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33" w:rsidRPr="009C61AC" w:rsidRDefault="00F8027B" w:rsidP="0039027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45533">
        <w:rPr>
          <w:b/>
          <w:bCs/>
          <w:sz w:val="28"/>
          <w:szCs w:val="28"/>
          <w:lang w:val="uk-UA"/>
        </w:rPr>
        <w:t>Національний юридичний університет</w:t>
      </w:r>
    </w:p>
    <w:p w:rsidR="00F8027B" w:rsidRDefault="00F8027B" w:rsidP="00390275">
      <w:pPr>
        <w:jc w:val="center"/>
        <w:rPr>
          <w:b/>
          <w:bCs/>
          <w:sz w:val="28"/>
          <w:szCs w:val="28"/>
          <w:lang w:val="uk-UA"/>
        </w:rPr>
      </w:pPr>
      <w:r w:rsidRPr="00C45533">
        <w:rPr>
          <w:b/>
          <w:bCs/>
          <w:sz w:val="28"/>
          <w:szCs w:val="28"/>
          <w:lang w:val="uk-UA"/>
        </w:rPr>
        <w:t xml:space="preserve"> імені Ярослава Мудрого</w:t>
      </w:r>
    </w:p>
    <w:p w:rsidR="001D37C9" w:rsidRPr="00C45533" w:rsidRDefault="001D37C9" w:rsidP="00390275">
      <w:pPr>
        <w:jc w:val="center"/>
        <w:rPr>
          <w:b/>
          <w:bCs/>
          <w:sz w:val="28"/>
          <w:szCs w:val="28"/>
          <w:lang w:val="uk-UA"/>
        </w:rPr>
      </w:pPr>
    </w:p>
    <w:p w:rsidR="00C45533" w:rsidRPr="009C61AC" w:rsidRDefault="00F8027B" w:rsidP="00CA48E9">
      <w:pPr>
        <w:jc w:val="center"/>
        <w:rPr>
          <w:b/>
          <w:bCs/>
          <w:sz w:val="28"/>
          <w:szCs w:val="28"/>
        </w:rPr>
      </w:pPr>
      <w:r w:rsidRPr="00C45533">
        <w:rPr>
          <w:b/>
          <w:bCs/>
          <w:sz w:val="28"/>
          <w:szCs w:val="28"/>
          <w:lang w:val="uk-UA"/>
        </w:rPr>
        <w:t>Кафедра судо</w:t>
      </w:r>
      <w:r w:rsidR="00256DD3">
        <w:rPr>
          <w:b/>
          <w:bCs/>
          <w:sz w:val="28"/>
          <w:szCs w:val="28"/>
          <w:lang w:val="uk-UA"/>
        </w:rPr>
        <w:t xml:space="preserve">устрою </w:t>
      </w:r>
    </w:p>
    <w:p w:rsidR="00F8027B" w:rsidRDefault="00F8027B" w:rsidP="00CA48E9">
      <w:pPr>
        <w:jc w:val="center"/>
        <w:rPr>
          <w:b/>
          <w:bCs/>
          <w:sz w:val="28"/>
          <w:szCs w:val="28"/>
          <w:lang w:val="uk-UA"/>
        </w:rPr>
      </w:pPr>
      <w:r w:rsidRPr="00C45533">
        <w:rPr>
          <w:b/>
          <w:bCs/>
          <w:sz w:val="28"/>
          <w:szCs w:val="28"/>
          <w:lang w:val="uk-UA"/>
        </w:rPr>
        <w:t>та про</w:t>
      </w:r>
      <w:r w:rsidR="00256DD3">
        <w:rPr>
          <w:b/>
          <w:bCs/>
          <w:sz w:val="28"/>
          <w:szCs w:val="28"/>
          <w:lang w:val="uk-UA"/>
        </w:rPr>
        <w:t>курорської діяльності</w:t>
      </w:r>
      <w:r w:rsidRPr="00C45533">
        <w:rPr>
          <w:b/>
          <w:bCs/>
          <w:sz w:val="28"/>
          <w:szCs w:val="28"/>
          <w:lang w:val="uk-UA"/>
        </w:rPr>
        <w:t xml:space="preserve"> </w:t>
      </w:r>
    </w:p>
    <w:p w:rsidR="001A3E83" w:rsidRDefault="001A3E83" w:rsidP="00CA48E9">
      <w:pPr>
        <w:jc w:val="center"/>
        <w:rPr>
          <w:b/>
          <w:bCs/>
          <w:sz w:val="28"/>
          <w:szCs w:val="28"/>
          <w:lang w:val="uk-UA"/>
        </w:rPr>
      </w:pPr>
    </w:p>
    <w:p w:rsidR="009C61AC" w:rsidRPr="0091030A" w:rsidRDefault="009C61AC" w:rsidP="00CA48E9">
      <w:pPr>
        <w:jc w:val="center"/>
        <w:rPr>
          <w:b/>
          <w:bCs/>
          <w:sz w:val="28"/>
          <w:szCs w:val="28"/>
          <w:lang w:val="uk-UA"/>
        </w:rPr>
      </w:pPr>
    </w:p>
    <w:p w:rsidR="00F8027B" w:rsidRDefault="00F8027B" w:rsidP="0091030A">
      <w:pPr>
        <w:ind w:right="3"/>
        <w:jc w:val="center"/>
        <w:rPr>
          <w:b/>
          <w:sz w:val="26"/>
          <w:szCs w:val="26"/>
          <w:lang w:val="uk-UA"/>
        </w:rPr>
      </w:pPr>
      <w:r w:rsidRPr="005538BB">
        <w:rPr>
          <w:b/>
          <w:sz w:val="26"/>
          <w:szCs w:val="26"/>
          <w:lang w:val="uk-UA"/>
        </w:rPr>
        <w:t>Інформаційний лист</w:t>
      </w:r>
    </w:p>
    <w:p w:rsidR="001A3E83" w:rsidRDefault="001A3E83" w:rsidP="00390275">
      <w:pPr>
        <w:ind w:right="3"/>
        <w:jc w:val="center"/>
        <w:rPr>
          <w:b/>
          <w:sz w:val="26"/>
          <w:szCs w:val="26"/>
          <w:lang w:val="uk-UA"/>
        </w:rPr>
      </w:pPr>
    </w:p>
    <w:p w:rsidR="001D37C9" w:rsidRDefault="001D37C9" w:rsidP="00390275">
      <w:pPr>
        <w:ind w:right="3"/>
        <w:jc w:val="center"/>
        <w:rPr>
          <w:b/>
          <w:sz w:val="26"/>
          <w:szCs w:val="26"/>
          <w:lang w:val="uk-UA"/>
        </w:rPr>
      </w:pPr>
    </w:p>
    <w:p w:rsidR="001D37C9" w:rsidRDefault="001D37C9" w:rsidP="0091030A">
      <w:pPr>
        <w:ind w:right="3"/>
        <w:jc w:val="center"/>
        <w:rPr>
          <w:b/>
          <w:i/>
          <w:sz w:val="32"/>
          <w:szCs w:val="32"/>
          <w:lang w:val="uk-UA"/>
        </w:rPr>
      </w:pPr>
    </w:p>
    <w:p w:rsidR="00F8027B" w:rsidRPr="001A3E83" w:rsidRDefault="00256DD3" w:rsidP="00390275">
      <w:pPr>
        <w:ind w:right="3"/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Міжнародна науково-практична конференція</w:t>
      </w:r>
      <w:r w:rsidR="00F8027B" w:rsidRPr="001A3E83">
        <w:rPr>
          <w:b/>
          <w:i/>
          <w:sz w:val="32"/>
          <w:szCs w:val="32"/>
          <w:lang w:val="uk-UA"/>
        </w:rPr>
        <w:t xml:space="preserve"> </w:t>
      </w:r>
    </w:p>
    <w:p w:rsidR="00F8027B" w:rsidRPr="001A3E83" w:rsidRDefault="00F8027B" w:rsidP="00390275">
      <w:pPr>
        <w:ind w:right="3"/>
        <w:jc w:val="center"/>
        <w:rPr>
          <w:b/>
          <w:sz w:val="32"/>
          <w:szCs w:val="32"/>
          <w:lang w:val="uk-UA"/>
        </w:rPr>
      </w:pPr>
    </w:p>
    <w:p w:rsidR="00F8027B" w:rsidRPr="00CE7DCF" w:rsidRDefault="00F8027B" w:rsidP="00390275">
      <w:pPr>
        <w:ind w:right="6"/>
        <w:jc w:val="center"/>
        <w:rPr>
          <w:b/>
          <w:i/>
          <w:smallCaps/>
          <w:color w:val="FF0000"/>
          <w:sz w:val="40"/>
          <w:szCs w:val="40"/>
          <w:lang w:val="uk-UA"/>
        </w:rPr>
      </w:pPr>
      <w:r w:rsidRPr="00CE7DCF">
        <w:rPr>
          <w:b/>
          <w:i/>
          <w:smallCaps/>
          <w:color w:val="FF0000"/>
          <w:sz w:val="40"/>
          <w:szCs w:val="40"/>
          <w:lang w:val="uk-UA"/>
        </w:rPr>
        <w:t>“</w:t>
      </w:r>
      <w:r w:rsidR="009C61AC" w:rsidRPr="00CE7DCF">
        <w:rPr>
          <w:b/>
          <w:i/>
          <w:smallCaps/>
          <w:color w:val="FF0000"/>
          <w:sz w:val="40"/>
          <w:szCs w:val="40"/>
          <w:lang w:val="uk-UA"/>
        </w:rPr>
        <w:t xml:space="preserve">АКТУАЛЬНІ </w:t>
      </w:r>
      <w:r w:rsidRPr="00CE7DCF">
        <w:rPr>
          <w:b/>
          <w:i/>
          <w:smallCaps/>
          <w:color w:val="FF0000"/>
          <w:sz w:val="40"/>
          <w:szCs w:val="40"/>
          <w:lang w:val="uk-UA"/>
        </w:rPr>
        <w:t xml:space="preserve">ПРОБЛЕМИ </w:t>
      </w:r>
      <w:r w:rsidR="009C61AC" w:rsidRPr="00CE7DCF">
        <w:rPr>
          <w:b/>
          <w:i/>
          <w:smallCaps/>
          <w:color w:val="FF0000"/>
          <w:sz w:val="40"/>
          <w:szCs w:val="40"/>
          <w:lang w:val="uk-UA"/>
        </w:rPr>
        <w:t>СУДОВОГО ПРАВА</w:t>
      </w:r>
      <w:r w:rsidRPr="00CE7DCF">
        <w:rPr>
          <w:b/>
          <w:i/>
          <w:smallCaps/>
          <w:color w:val="FF0000"/>
          <w:sz w:val="40"/>
          <w:szCs w:val="40"/>
          <w:lang w:val="uk-UA"/>
        </w:rPr>
        <w:t>”</w:t>
      </w:r>
    </w:p>
    <w:p w:rsidR="001D37C9" w:rsidRPr="001A3E83" w:rsidRDefault="001D37C9" w:rsidP="00390275">
      <w:pPr>
        <w:ind w:right="6"/>
        <w:jc w:val="center"/>
        <w:rPr>
          <w:b/>
          <w:i/>
          <w:smallCaps/>
          <w:sz w:val="32"/>
          <w:szCs w:val="32"/>
          <w:lang w:val="uk-UA"/>
        </w:rPr>
      </w:pPr>
    </w:p>
    <w:p w:rsidR="00F8027B" w:rsidRPr="00A20A18" w:rsidRDefault="00F8027B" w:rsidP="00390275">
      <w:pPr>
        <w:ind w:right="3"/>
        <w:jc w:val="center"/>
        <w:rPr>
          <w:b/>
          <w:sz w:val="28"/>
          <w:szCs w:val="28"/>
          <w:lang w:val="uk-UA"/>
        </w:rPr>
      </w:pPr>
    </w:p>
    <w:p w:rsidR="00C93CF5" w:rsidRDefault="00C93CF5" w:rsidP="00390275">
      <w:pPr>
        <w:ind w:right="3"/>
        <w:jc w:val="center"/>
        <w:rPr>
          <w:b/>
          <w:sz w:val="28"/>
          <w:szCs w:val="28"/>
          <w:lang w:val="uk-UA"/>
        </w:rPr>
      </w:pPr>
    </w:p>
    <w:p w:rsidR="00F8027B" w:rsidRDefault="00475E39" w:rsidP="00390275">
      <w:pPr>
        <w:ind w:right="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</w:t>
      </w:r>
      <w:r w:rsidR="00256DD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квітня</w:t>
      </w:r>
      <w:r w:rsidR="001D37C9">
        <w:rPr>
          <w:b/>
          <w:sz w:val="28"/>
          <w:szCs w:val="28"/>
          <w:lang w:val="uk-UA"/>
        </w:rPr>
        <w:t xml:space="preserve"> </w:t>
      </w:r>
      <w:r w:rsidR="00F8027B" w:rsidRPr="00A20A18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20</w:t>
      </w:r>
      <w:r w:rsidR="00F8027B" w:rsidRPr="00A20A18">
        <w:rPr>
          <w:b/>
          <w:sz w:val="28"/>
          <w:szCs w:val="28"/>
          <w:lang w:val="uk-UA"/>
        </w:rPr>
        <w:t xml:space="preserve"> р.</w:t>
      </w:r>
    </w:p>
    <w:p w:rsidR="001D37C9" w:rsidRDefault="001D37C9" w:rsidP="00390275">
      <w:pPr>
        <w:ind w:right="3"/>
        <w:jc w:val="center"/>
        <w:rPr>
          <w:b/>
          <w:sz w:val="28"/>
          <w:szCs w:val="28"/>
          <w:lang w:val="uk-UA"/>
        </w:rPr>
      </w:pPr>
    </w:p>
    <w:p w:rsidR="00D33BC6" w:rsidRDefault="00D33BC6" w:rsidP="00390275">
      <w:pPr>
        <w:ind w:right="3"/>
        <w:jc w:val="center"/>
        <w:rPr>
          <w:b/>
          <w:sz w:val="28"/>
          <w:szCs w:val="28"/>
          <w:lang w:val="uk-UA"/>
        </w:rPr>
      </w:pPr>
    </w:p>
    <w:p w:rsidR="00D33BC6" w:rsidRDefault="00D33BC6" w:rsidP="00390275">
      <w:pPr>
        <w:ind w:right="3"/>
        <w:jc w:val="center"/>
        <w:rPr>
          <w:b/>
          <w:sz w:val="28"/>
          <w:szCs w:val="28"/>
          <w:lang w:val="uk-UA"/>
        </w:rPr>
      </w:pPr>
    </w:p>
    <w:p w:rsidR="00D33BC6" w:rsidRDefault="00D33BC6" w:rsidP="00390275">
      <w:pPr>
        <w:ind w:right="3"/>
        <w:jc w:val="center"/>
        <w:rPr>
          <w:b/>
          <w:sz w:val="28"/>
          <w:szCs w:val="28"/>
          <w:lang w:val="uk-UA"/>
        </w:rPr>
      </w:pPr>
    </w:p>
    <w:p w:rsidR="00D33BC6" w:rsidRDefault="00D33BC6" w:rsidP="00390275">
      <w:pPr>
        <w:ind w:right="3"/>
        <w:jc w:val="center"/>
        <w:rPr>
          <w:b/>
          <w:sz w:val="28"/>
          <w:szCs w:val="28"/>
          <w:lang w:val="uk-UA"/>
        </w:rPr>
      </w:pPr>
    </w:p>
    <w:p w:rsidR="00D33BC6" w:rsidRDefault="00D33BC6" w:rsidP="00390275">
      <w:pPr>
        <w:ind w:right="3"/>
        <w:jc w:val="center"/>
        <w:rPr>
          <w:b/>
          <w:sz w:val="28"/>
          <w:szCs w:val="28"/>
          <w:lang w:val="uk-UA"/>
        </w:rPr>
      </w:pPr>
    </w:p>
    <w:p w:rsidR="00D33BC6" w:rsidRDefault="00D33BC6" w:rsidP="00390275">
      <w:pPr>
        <w:ind w:right="3"/>
        <w:jc w:val="center"/>
        <w:rPr>
          <w:b/>
          <w:sz w:val="28"/>
          <w:szCs w:val="28"/>
          <w:lang w:val="uk-UA"/>
        </w:rPr>
      </w:pPr>
    </w:p>
    <w:p w:rsidR="00D33BC6" w:rsidRDefault="00D33BC6" w:rsidP="00390275">
      <w:pPr>
        <w:ind w:right="3"/>
        <w:jc w:val="center"/>
        <w:rPr>
          <w:b/>
          <w:sz w:val="28"/>
          <w:szCs w:val="28"/>
          <w:lang w:val="uk-UA"/>
        </w:rPr>
      </w:pPr>
    </w:p>
    <w:p w:rsidR="00475E39" w:rsidRDefault="00475E39" w:rsidP="00390275">
      <w:pPr>
        <w:ind w:right="3"/>
        <w:jc w:val="center"/>
        <w:rPr>
          <w:b/>
          <w:sz w:val="28"/>
          <w:szCs w:val="28"/>
          <w:lang w:val="uk-UA"/>
        </w:rPr>
      </w:pPr>
    </w:p>
    <w:p w:rsidR="00475E39" w:rsidRPr="00A20A18" w:rsidRDefault="00475E39" w:rsidP="00390275">
      <w:pPr>
        <w:ind w:right="3"/>
        <w:jc w:val="center"/>
        <w:rPr>
          <w:b/>
          <w:sz w:val="28"/>
          <w:szCs w:val="28"/>
          <w:lang w:val="uk-UA"/>
        </w:rPr>
      </w:pPr>
    </w:p>
    <w:p w:rsidR="00F8027B" w:rsidRDefault="00F8027B" w:rsidP="00390275">
      <w:pPr>
        <w:ind w:left="142" w:right="3"/>
        <w:jc w:val="center"/>
        <w:rPr>
          <w:b/>
          <w:sz w:val="28"/>
          <w:szCs w:val="28"/>
          <w:lang w:val="uk-UA"/>
        </w:rPr>
      </w:pPr>
      <w:r w:rsidRPr="00A20A18">
        <w:rPr>
          <w:b/>
          <w:sz w:val="28"/>
          <w:szCs w:val="28"/>
          <w:lang w:val="uk-UA"/>
        </w:rPr>
        <w:t>м. Харків</w:t>
      </w:r>
    </w:p>
    <w:p w:rsidR="001D37C9" w:rsidRDefault="001D37C9" w:rsidP="0091030A">
      <w:pPr>
        <w:jc w:val="center"/>
        <w:rPr>
          <w:b/>
          <w:sz w:val="24"/>
          <w:szCs w:val="24"/>
          <w:lang w:val="uk-UA"/>
        </w:rPr>
      </w:pPr>
    </w:p>
    <w:p w:rsidR="001D37C9" w:rsidRDefault="001D37C9" w:rsidP="0091030A">
      <w:pPr>
        <w:jc w:val="center"/>
        <w:rPr>
          <w:b/>
          <w:sz w:val="24"/>
          <w:szCs w:val="24"/>
          <w:lang w:val="uk-UA"/>
        </w:rPr>
      </w:pPr>
    </w:p>
    <w:p w:rsidR="00F8027B" w:rsidRPr="00C1244E" w:rsidRDefault="00F8027B" w:rsidP="0091030A">
      <w:pPr>
        <w:jc w:val="center"/>
        <w:rPr>
          <w:b/>
          <w:sz w:val="24"/>
          <w:szCs w:val="24"/>
          <w:lang w:val="uk-UA"/>
        </w:rPr>
      </w:pPr>
      <w:r w:rsidRPr="00C1244E">
        <w:rPr>
          <w:b/>
          <w:sz w:val="24"/>
          <w:szCs w:val="24"/>
          <w:lang w:val="uk-UA"/>
        </w:rPr>
        <w:t>Шановні</w:t>
      </w:r>
      <w:r w:rsidR="00AE3E85" w:rsidRPr="00C1244E">
        <w:rPr>
          <w:b/>
          <w:sz w:val="24"/>
          <w:szCs w:val="24"/>
          <w:lang w:val="uk-UA"/>
        </w:rPr>
        <w:t xml:space="preserve"> </w:t>
      </w:r>
      <w:r w:rsidRPr="00C1244E">
        <w:rPr>
          <w:b/>
          <w:sz w:val="24"/>
          <w:szCs w:val="24"/>
          <w:lang w:val="uk-UA"/>
        </w:rPr>
        <w:t>колеги!</w:t>
      </w:r>
    </w:p>
    <w:p w:rsidR="00F8027B" w:rsidRPr="00982ECD" w:rsidRDefault="00F8027B" w:rsidP="00826556">
      <w:pPr>
        <w:ind w:firstLine="426"/>
        <w:jc w:val="center"/>
        <w:rPr>
          <w:b/>
          <w:smallCaps/>
          <w:sz w:val="24"/>
          <w:szCs w:val="24"/>
          <w:lang w:val="uk-UA"/>
        </w:rPr>
      </w:pPr>
    </w:p>
    <w:p w:rsidR="00F8027B" w:rsidRDefault="00F8027B" w:rsidP="00475E39">
      <w:pPr>
        <w:pStyle w:val="1"/>
        <w:spacing w:before="60" w:after="60"/>
        <w:ind w:left="-142" w:right="-141"/>
        <w:jc w:val="both"/>
        <w:rPr>
          <w:b/>
          <w:i/>
          <w:smallCaps/>
          <w:szCs w:val="24"/>
        </w:rPr>
      </w:pPr>
      <w:r w:rsidRPr="00982ECD">
        <w:rPr>
          <w:szCs w:val="24"/>
        </w:rPr>
        <w:t>Запрошуємо</w:t>
      </w:r>
      <w:r w:rsidRPr="00982ECD">
        <w:rPr>
          <w:szCs w:val="24"/>
          <w:lang w:val="ru-RU"/>
        </w:rPr>
        <w:t xml:space="preserve"> Вас</w:t>
      </w:r>
      <w:r w:rsidRPr="00982ECD">
        <w:rPr>
          <w:szCs w:val="24"/>
        </w:rPr>
        <w:t xml:space="preserve"> взяти участь у роботі </w:t>
      </w:r>
      <w:r w:rsidR="00256DD3">
        <w:rPr>
          <w:szCs w:val="24"/>
        </w:rPr>
        <w:t>Міжнародної науково-практичної конференції</w:t>
      </w:r>
      <w:r w:rsidR="001D37C9">
        <w:rPr>
          <w:szCs w:val="24"/>
        </w:rPr>
        <w:t xml:space="preserve"> </w:t>
      </w:r>
      <w:r w:rsidRPr="00982ECD">
        <w:rPr>
          <w:b/>
          <w:smallCaps/>
          <w:szCs w:val="24"/>
        </w:rPr>
        <w:t>“</w:t>
      </w:r>
      <w:r w:rsidR="009C61AC">
        <w:rPr>
          <w:b/>
          <w:smallCaps/>
          <w:szCs w:val="24"/>
        </w:rPr>
        <w:t xml:space="preserve">АКТУАЛЬНІ </w:t>
      </w:r>
      <w:r w:rsidRPr="00982ECD">
        <w:rPr>
          <w:b/>
          <w:smallCaps/>
          <w:szCs w:val="24"/>
        </w:rPr>
        <w:t xml:space="preserve">ПРОБЛЕМИ </w:t>
      </w:r>
      <w:r w:rsidR="009C61AC">
        <w:rPr>
          <w:b/>
          <w:smallCaps/>
          <w:szCs w:val="24"/>
        </w:rPr>
        <w:t>СУДОВОГО ПРАВА</w:t>
      </w:r>
      <w:r w:rsidRPr="00982ECD">
        <w:rPr>
          <w:b/>
          <w:smallCaps/>
          <w:szCs w:val="24"/>
        </w:rPr>
        <w:t>”</w:t>
      </w:r>
    </w:p>
    <w:p w:rsidR="00D46867" w:rsidRPr="00D46867" w:rsidRDefault="00D46867" w:rsidP="00D46867">
      <w:pPr>
        <w:rPr>
          <w:sz w:val="16"/>
          <w:szCs w:val="16"/>
          <w:lang w:val="uk-UA"/>
        </w:rPr>
      </w:pPr>
    </w:p>
    <w:p w:rsidR="00F8027B" w:rsidRPr="00982ECD" w:rsidRDefault="00F8027B" w:rsidP="00D46867">
      <w:pPr>
        <w:pStyle w:val="1"/>
        <w:ind w:left="-142" w:right="-142"/>
        <w:jc w:val="both"/>
        <w:rPr>
          <w:i/>
          <w:szCs w:val="24"/>
        </w:rPr>
      </w:pPr>
      <w:r w:rsidRPr="00982ECD">
        <w:rPr>
          <w:szCs w:val="24"/>
        </w:rPr>
        <w:t>К</w:t>
      </w:r>
      <w:r w:rsidR="00256DD3">
        <w:rPr>
          <w:szCs w:val="24"/>
        </w:rPr>
        <w:t xml:space="preserve">онференція </w:t>
      </w:r>
      <w:r w:rsidRPr="00982ECD">
        <w:rPr>
          <w:szCs w:val="24"/>
        </w:rPr>
        <w:t xml:space="preserve">відбудеться </w:t>
      </w:r>
      <w:r w:rsidR="00475E39">
        <w:rPr>
          <w:szCs w:val="24"/>
        </w:rPr>
        <w:t>24</w:t>
      </w:r>
      <w:r w:rsidR="00256DD3">
        <w:rPr>
          <w:szCs w:val="24"/>
        </w:rPr>
        <w:t xml:space="preserve"> </w:t>
      </w:r>
      <w:r w:rsidR="00475E39">
        <w:rPr>
          <w:szCs w:val="24"/>
        </w:rPr>
        <w:t>квітня</w:t>
      </w:r>
      <w:r w:rsidR="00777512" w:rsidRPr="001D37C9">
        <w:rPr>
          <w:szCs w:val="24"/>
        </w:rPr>
        <w:t xml:space="preserve"> 20</w:t>
      </w:r>
      <w:r w:rsidR="00475E39">
        <w:rPr>
          <w:szCs w:val="24"/>
        </w:rPr>
        <w:t>20</w:t>
      </w:r>
      <w:r w:rsidRPr="001D37C9">
        <w:rPr>
          <w:szCs w:val="24"/>
        </w:rPr>
        <w:t xml:space="preserve"> року</w:t>
      </w:r>
      <w:r w:rsidRPr="00982ECD">
        <w:rPr>
          <w:b/>
          <w:szCs w:val="24"/>
        </w:rPr>
        <w:t xml:space="preserve"> </w:t>
      </w:r>
      <w:r w:rsidRPr="00982ECD">
        <w:rPr>
          <w:szCs w:val="24"/>
        </w:rPr>
        <w:t xml:space="preserve">в Національному юридичному університеті імені Ярослава Мудрого за адресою: </w:t>
      </w:r>
      <w:r w:rsidRPr="00982ECD">
        <w:rPr>
          <w:i/>
          <w:szCs w:val="24"/>
        </w:rPr>
        <w:t>м. Харків, вул. Пушкінська, 77.</w:t>
      </w:r>
    </w:p>
    <w:p w:rsidR="00F8027B" w:rsidRPr="00D46867" w:rsidRDefault="00F8027B" w:rsidP="00D46867">
      <w:pPr>
        <w:pStyle w:val="1"/>
        <w:ind w:left="-142" w:right="-142"/>
        <w:jc w:val="both"/>
        <w:rPr>
          <w:i/>
          <w:sz w:val="16"/>
          <w:szCs w:val="16"/>
        </w:rPr>
      </w:pPr>
    </w:p>
    <w:p w:rsidR="00F8027B" w:rsidRPr="00982ECD" w:rsidRDefault="00F8027B" w:rsidP="00D46867">
      <w:pPr>
        <w:pStyle w:val="1"/>
        <w:ind w:left="-142" w:right="-142"/>
        <w:jc w:val="both"/>
        <w:rPr>
          <w:b/>
          <w:szCs w:val="24"/>
        </w:rPr>
      </w:pPr>
      <w:r w:rsidRPr="00982ECD">
        <w:rPr>
          <w:b/>
          <w:i/>
          <w:szCs w:val="24"/>
        </w:rPr>
        <w:t xml:space="preserve">Тематичні напрямки роботи </w:t>
      </w:r>
      <w:r w:rsidR="001D37C9">
        <w:rPr>
          <w:b/>
          <w:i/>
          <w:szCs w:val="24"/>
        </w:rPr>
        <w:t>круглого столу</w:t>
      </w:r>
      <w:r w:rsidRPr="00982ECD">
        <w:rPr>
          <w:b/>
          <w:i/>
          <w:szCs w:val="24"/>
        </w:rPr>
        <w:t>:</w:t>
      </w:r>
    </w:p>
    <w:p w:rsidR="00256DD3" w:rsidRDefault="00A23E0A" w:rsidP="00A23E0A">
      <w:pPr>
        <w:pStyle w:val="a3"/>
        <w:widowControl w:val="0"/>
        <w:ind w:left="0" w:firstLine="360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 xml:space="preserve">* </w:t>
      </w:r>
      <w:r w:rsidR="00256DD3">
        <w:rPr>
          <w:i/>
          <w:snapToGrid w:val="0"/>
          <w:sz w:val="24"/>
          <w:szCs w:val="24"/>
        </w:rPr>
        <w:t>сучасні проблеми судового права;</w:t>
      </w:r>
    </w:p>
    <w:p w:rsidR="009C61AC" w:rsidRDefault="00256DD3" w:rsidP="00A23E0A">
      <w:pPr>
        <w:pStyle w:val="a3"/>
        <w:widowControl w:val="0"/>
        <w:ind w:left="0" w:firstLine="360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 xml:space="preserve">* </w:t>
      </w:r>
      <w:r w:rsidR="001312FE">
        <w:rPr>
          <w:i/>
          <w:snapToGrid w:val="0"/>
          <w:sz w:val="24"/>
          <w:szCs w:val="24"/>
        </w:rPr>
        <w:t xml:space="preserve">оптимізація моделі судоустрою в Україні; </w:t>
      </w:r>
    </w:p>
    <w:p w:rsidR="009C61AC" w:rsidRDefault="00A23E0A" w:rsidP="00A23E0A">
      <w:pPr>
        <w:pStyle w:val="a3"/>
        <w:widowControl w:val="0"/>
        <w:ind w:left="0" w:firstLine="360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 xml:space="preserve">* </w:t>
      </w:r>
      <w:r w:rsidR="00475E39">
        <w:rPr>
          <w:i/>
          <w:snapToGrid w:val="0"/>
          <w:sz w:val="24"/>
          <w:szCs w:val="24"/>
        </w:rPr>
        <w:t>проблеми правового захисту суддів</w:t>
      </w:r>
      <w:r w:rsidR="00AF1988">
        <w:rPr>
          <w:i/>
          <w:snapToGrid w:val="0"/>
          <w:sz w:val="24"/>
          <w:szCs w:val="24"/>
        </w:rPr>
        <w:t xml:space="preserve"> </w:t>
      </w:r>
      <w:r w:rsidR="00475E39">
        <w:rPr>
          <w:i/>
          <w:snapToGrid w:val="0"/>
          <w:sz w:val="24"/>
          <w:szCs w:val="24"/>
        </w:rPr>
        <w:t>в Україні</w:t>
      </w:r>
      <w:r w:rsidR="00AF1988">
        <w:rPr>
          <w:i/>
          <w:snapToGrid w:val="0"/>
          <w:sz w:val="24"/>
          <w:szCs w:val="24"/>
        </w:rPr>
        <w:t>;</w:t>
      </w:r>
    </w:p>
    <w:p w:rsidR="00ED0803" w:rsidRDefault="00A23E0A" w:rsidP="00A23E0A">
      <w:pPr>
        <w:pStyle w:val="a3"/>
        <w:widowControl w:val="0"/>
        <w:ind w:left="0" w:firstLine="360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 xml:space="preserve">* </w:t>
      </w:r>
      <w:r w:rsidR="001312FE">
        <w:rPr>
          <w:i/>
          <w:snapToGrid w:val="0"/>
          <w:sz w:val="24"/>
          <w:szCs w:val="24"/>
        </w:rPr>
        <w:t xml:space="preserve">принцип  </w:t>
      </w:r>
      <w:r w:rsidR="00ED0803">
        <w:rPr>
          <w:i/>
          <w:snapToGrid w:val="0"/>
          <w:sz w:val="24"/>
          <w:szCs w:val="24"/>
        </w:rPr>
        <w:t>уніфікації в судових процедурах;</w:t>
      </w:r>
    </w:p>
    <w:p w:rsidR="00F8027B" w:rsidRDefault="00A23E0A" w:rsidP="00A23E0A">
      <w:pPr>
        <w:pStyle w:val="a3"/>
        <w:widowControl w:val="0"/>
        <w:ind w:left="0" w:firstLine="360"/>
        <w:rPr>
          <w:i/>
          <w:sz w:val="24"/>
          <w:szCs w:val="24"/>
        </w:rPr>
      </w:pPr>
      <w:r>
        <w:rPr>
          <w:i/>
          <w:snapToGrid w:val="0"/>
          <w:sz w:val="24"/>
          <w:szCs w:val="24"/>
        </w:rPr>
        <w:t xml:space="preserve">* </w:t>
      </w:r>
      <w:r w:rsidR="001312FE">
        <w:rPr>
          <w:i/>
          <w:sz w:val="24"/>
          <w:szCs w:val="24"/>
        </w:rPr>
        <w:t>оптимізація</w:t>
      </w:r>
      <w:r w:rsidR="00475E39">
        <w:rPr>
          <w:i/>
          <w:sz w:val="24"/>
          <w:szCs w:val="24"/>
        </w:rPr>
        <w:t xml:space="preserve"> прокуратури</w:t>
      </w:r>
      <w:r w:rsidR="00F8027B" w:rsidRPr="00982ECD">
        <w:rPr>
          <w:i/>
          <w:sz w:val="24"/>
          <w:szCs w:val="24"/>
        </w:rPr>
        <w:t xml:space="preserve">: </w:t>
      </w:r>
      <w:proofErr w:type="spellStart"/>
      <w:r w:rsidR="00475E39">
        <w:rPr>
          <w:i/>
          <w:sz w:val="24"/>
          <w:szCs w:val="24"/>
        </w:rPr>
        <w:t>перезаванта</w:t>
      </w:r>
      <w:r w:rsidR="001312FE">
        <w:rPr>
          <w:i/>
          <w:sz w:val="24"/>
          <w:szCs w:val="24"/>
        </w:rPr>
        <w:t>-</w:t>
      </w:r>
      <w:r w:rsidR="00475E39">
        <w:rPr>
          <w:i/>
          <w:sz w:val="24"/>
          <w:szCs w:val="24"/>
        </w:rPr>
        <w:t>ження</w:t>
      </w:r>
      <w:proofErr w:type="spellEnd"/>
      <w:r w:rsidR="00475E39">
        <w:rPr>
          <w:i/>
          <w:sz w:val="24"/>
          <w:szCs w:val="24"/>
        </w:rPr>
        <w:t xml:space="preserve"> та запуск</w:t>
      </w:r>
      <w:r w:rsidR="00F8027B" w:rsidRPr="00982ECD">
        <w:rPr>
          <w:i/>
          <w:sz w:val="24"/>
          <w:szCs w:val="24"/>
        </w:rPr>
        <w:t>;</w:t>
      </w:r>
    </w:p>
    <w:p w:rsidR="00256DD3" w:rsidRDefault="00A23E0A" w:rsidP="00256DD3">
      <w:pPr>
        <w:pStyle w:val="a3"/>
        <w:widowControl w:val="0"/>
        <w:ind w:left="0" w:firstLine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 </w:t>
      </w:r>
      <w:r w:rsidR="00ED0803">
        <w:rPr>
          <w:i/>
          <w:sz w:val="24"/>
          <w:szCs w:val="24"/>
        </w:rPr>
        <w:t xml:space="preserve">проблеми </w:t>
      </w:r>
      <w:r w:rsidR="00475E39">
        <w:rPr>
          <w:i/>
          <w:sz w:val="24"/>
          <w:szCs w:val="24"/>
        </w:rPr>
        <w:t xml:space="preserve">ефективного функціонування </w:t>
      </w:r>
      <w:r w:rsidR="00ED0803">
        <w:rPr>
          <w:i/>
          <w:sz w:val="24"/>
          <w:szCs w:val="24"/>
        </w:rPr>
        <w:t>інституту адвокатури в Україні</w:t>
      </w:r>
      <w:r w:rsidR="00475E39">
        <w:rPr>
          <w:i/>
          <w:sz w:val="24"/>
          <w:szCs w:val="24"/>
        </w:rPr>
        <w:t>;</w:t>
      </w:r>
    </w:p>
    <w:p w:rsidR="00475E39" w:rsidRPr="00AE109C" w:rsidRDefault="00475E39" w:rsidP="00256DD3">
      <w:pPr>
        <w:pStyle w:val="a3"/>
        <w:widowControl w:val="0"/>
        <w:ind w:left="0" w:firstLine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 підвищення </w:t>
      </w:r>
      <w:r w:rsidR="001312FE">
        <w:rPr>
          <w:i/>
          <w:sz w:val="24"/>
          <w:szCs w:val="24"/>
        </w:rPr>
        <w:t>якості</w:t>
      </w:r>
      <w:r>
        <w:rPr>
          <w:i/>
          <w:sz w:val="24"/>
          <w:szCs w:val="24"/>
        </w:rPr>
        <w:t xml:space="preserve"> виконання судових рішень.</w:t>
      </w:r>
    </w:p>
    <w:p w:rsidR="00F8027B" w:rsidRPr="00982ECD" w:rsidRDefault="00F8027B" w:rsidP="00390275">
      <w:pPr>
        <w:widowControl w:val="0"/>
        <w:jc w:val="both"/>
        <w:rPr>
          <w:b/>
          <w:i/>
          <w:snapToGrid w:val="0"/>
          <w:sz w:val="24"/>
          <w:szCs w:val="24"/>
          <w:lang w:val="uk-UA"/>
        </w:rPr>
      </w:pPr>
    </w:p>
    <w:p w:rsidR="00F8027B" w:rsidRDefault="00F8027B" w:rsidP="00D86837">
      <w:pPr>
        <w:jc w:val="both"/>
        <w:rPr>
          <w:sz w:val="24"/>
          <w:szCs w:val="24"/>
          <w:lang w:val="uk-UA"/>
        </w:rPr>
      </w:pPr>
      <w:r w:rsidRPr="00982ECD">
        <w:rPr>
          <w:sz w:val="24"/>
          <w:szCs w:val="24"/>
          <w:lang w:val="uk-UA"/>
        </w:rPr>
        <w:t>За результатами конференції буде видано збірник тез наукових доповідей та повідомлень в електронному форматі та розміщено на сайті наукової бібліотеки Національного юридичного університету імені Ярослава Мудрого.</w:t>
      </w:r>
    </w:p>
    <w:p w:rsidR="00F8027B" w:rsidRPr="00982ECD" w:rsidRDefault="00F8027B" w:rsidP="00D86837">
      <w:pPr>
        <w:jc w:val="both"/>
        <w:rPr>
          <w:sz w:val="24"/>
          <w:szCs w:val="24"/>
          <w:lang w:val="uk-UA"/>
        </w:rPr>
      </w:pPr>
      <w:r w:rsidRPr="00982ECD">
        <w:rPr>
          <w:sz w:val="24"/>
          <w:szCs w:val="24"/>
          <w:lang w:val="uk-UA"/>
        </w:rPr>
        <w:t xml:space="preserve">За попередньою заявкою можна буде отримати надрукований збірник тез. </w:t>
      </w:r>
    </w:p>
    <w:p w:rsidR="00F8027B" w:rsidRPr="00982ECD" w:rsidRDefault="00F8027B" w:rsidP="00D86837">
      <w:pPr>
        <w:jc w:val="both"/>
        <w:rPr>
          <w:sz w:val="24"/>
          <w:szCs w:val="24"/>
          <w:lang w:val="uk-UA"/>
        </w:rPr>
      </w:pPr>
    </w:p>
    <w:p w:rsidR="00F8027B" w:rsidRPr="00982ECD" w:rsidRDefault="00F8027B" w:rsidP="00D86837">
      <w:pPr>
        <w:jc w:val="both"/>
        <w:rPr>
          <w:sz w:val="24"/>
          <w:szCs w:val="24"/>
          <w:lang w:val="uk-UA"/>
        </w:rPr>
      </w:pPr>
      <w:r w:rsidRPr="00982ECD">
        <w:rPr>
          <w:b/>
          <w:sz w:val="24"/>
          <w:szCs w:val="24"/>
          <w:lang w:val="uk-UA"/>
        </w:rPr>
        <w:t>Робочі мови конференції</w:t>
      </w:r>
      <w:r w:rsidRPr="00982ECD">
        <w:rPr>
          <w:sz w:val="24"/>
          <w:szCs w:val="24"/>
          <w:lang w:val="uk-UA"/>
        </w:rPr>
        <w:t>: українська, російська, англійська</w:t>
      </w:r>
      <w:r w:rsidR="001A3E83">
        <w:rPr>
          <w:sz w:val="24"/>
          <w:szCs w:val="24"/>
          <w:lang w:val="uk-UA"/>
        </w:rPr>
        <w:t>, німецька</w:t>
      </w:r>
      <w:r w:rsidR="00D86837">
        <w:rPr>
          <w:sz w:val="24"/>
          <w:szCs w:val="24"/>
          <w:lang w:val="uk-UA"/>
        </w:rPr>
        <w:t>.</w:t>
      </w:r>
    </w:p>
    <w:p w:rsidR="00F8027B" w:rsidRDefault="00F8027B" w:rsidP="00D86837">
      <w:pPr>
        <w:ind w:right="284"/>
        <w:rPr>
          <w:b/>
          <w:i/>
          <w:sz w:val="24"/>
          <w:szCs w:val="24"/>
          <w:lang w:val="uk-UA"/>
        </w:rPr>
      </w:pPr>
    </w:p>
    <w:p w:rsidR="001312FE" w:rsidRDefault="001312FE" w:rsidP="00D86837">
      <w:pPr>
        <w:ind w:right="284"/>
        <w:rPr>
          <w:b/>
          <w:i/>
          <w:sz w:val="24"/>
          <w:szCs w:val="24"/>
          <w:lang w:val="uk-UA"/>
        </w:rPr>
      </w:pPr>
    </w:p>
    <w:p w:rsidR="001312FE" w:rsidRPr="00982ECD" w:rsidRDefault="001312FE" w:rsidP="00D86837">
      <w:pPr>
        <w:ind w:right="284"/>
        <w:rPr>
          <w:b/>
          <w:i/>
          <w:sz w:val="24"/>
          <w:szCs w:val="24"/>
          <w:lang w:val="uk-UA"/>
        </w:rPr>
      </w:pPr>
    </w:p>
    <w:p w:rsidR="00F8027B" w:rsidRPr="00982ECD" w:rsidRDefault="00F8027B" w:rsidP="00390275">
      <w:pPr>
        <w:jc w:val="center"/>
        <w:rPr>
          <w:b/>
          <w:sz w:val="24"/>
          <w:szCs w:val="24"/>
          <w:lang w:val="uk-UA"/>
        </w:rPr>
      </w:pPr>
      <w:r w:rsidRPr="00982ECD">
        <w:rPr>
          <w:b/>
          <w:sz w:val="24"/>
          <w:szCs w:val="24"/>
          <w:lang w:val="uk-UA"/>
        </w:rPr>
        <w:t>План роботи конференції</w:t>
      </w:r>
    </w:p>
    <w:p w:rsidR="00F8027B" w:rsidRPr="00982ECD" w:rsidRDefault="00F8027B" w:rsidP="00F22B29">
      <w:pPr>
        <w:numPr>
          <w:ilvl w:val="0"/>
          <w:numId w:val="2"/>
        </w:numPr>
        <w:tabs>
          <w:tab w:val="clear" w:pos="360"/>
          <w:tab w:val="num" w:pos="0"/>
        </w:tabs>
        <w:jc w:val="both"/>
        <w:rPr>
          <w:sz w:val="24"/>
          <w:szCs w:val="24"/>
          <w:lang w:val="uk-UA"/>
        </w:rPr>
      </w:pPr>
      <w:r w:rsidRPr="00982ECD">
        <w:rPr>
          <w:sz w:val="24"/>
          <w:szCs w:val="24"/>
          <w:lang w:val="uk-UA"/>
        </w:rPr>
        <w:t>Реєстрація учасників конференції: 9.30-10.00</w:t>
      </w:r>
    </w:p>
    <w:p w:rsidR="00F8027B" w:rsidRPr="00982ECD" w:rsidRDefault="00F8027B" w:rsidP="00390275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982ECD">
        <w:rPr>
          <w:sz w:val="24"/>
          <w:szCs w:val="24"/>
          <w:lang w:val="uk-UA"/>
        </w:rPr>
        <w:t>Робота ранкового пленарного засідання конференції: 10.00-12.00</w:t>
      </w:r>
    </w:p>
    <w:p w:rsidR="00F8027B" w:rsidRPr="00982ECD" w:rsidRDefault="00F8027B" w:rsidP="00F22B29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982ECD">
        <w:rPr>
          <w:sz w:val="24"/>
          <w:szCs w:val="24"/>
          <w:lang w:val="uk-UA"/>
        </w:rPr>
        <w:t>Перерва роботи засідання конференції: 12.00-13.00</w:t>
      </w:r>
    </w:p>
    <w:p w:rsidR="00F8027B" w:rsidRPr="00982ECD" w:rsidRDefault="00A23E0A" w:rsidP="00390275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982ECD">
        <w:rPr>
          <w:sz w:val="24"/>
          <w:szCs w:val="24"/>
          <w:lang w:val="uk-UA"/>
        </w:rPr>
        <w:t xml:space="preserve">Робота </w:t>
      </w:r>
      <w:r>
        <w:rPr>
          <w:sz w:val="24"/>
          <w:szCs w:val="24"/>
          <w:lang w:val="uk-UA"/>
        </w:rPr>
        <w:t>денного</w:t>
      </w:r>
      <w:r w:rsidRPr="00982ECD">
        <w:rPr>
          <w:sz w:val="24"/>
          <w:szCs w:val="24"/>
          <w:lang w:val="uk-UA"/>
        </w:rPr>
        <w:t xml:space="preserve"> пленарного засідання конференції: </w:t>
      </w:r>
      <w:r w:rsidR="00F8027B" w:rsidRPr="00982ECD">
        <w:rPr>
          <w:sz w:val="24"/>
          <w:szCs w:val="24"/>
          <w:lang w:val="uk-UA"/>
        </w:rPr>
        <w:t>13.00-15.00</w:t>
      </w:r>
    </w:p>
    <w:p w:rsidR="00F8027B" w:rsidRPr="00982ECD" w:rsidRDefault="00F8027B" w:rsidP="00E8253A">
      <w:pPr>
        <w:numPr>
          <w:ilvl w:val="0"/>
          <w:numId w:val="2"/>
        </w:numPr>
        <w:tabs>
          <w:tab w:val="left" w:pos="1134"/>
        </w:tabs>
        <w:ind w:left="0" w:firstLine="0"/>
        <w:jc w:val="both"/>
        <w:rPr>
          <w:sz w:val="24"/>
          <w:szCs w:val="24"/>
          <w:lang w:val="uk-UA"/>
        </w:rPr>
      </w:pPr>
      <w:r w:rsidRPr="00982ECD">
        <w:rPr>
          <w:sz w:val="24"/>
          <w:szCs w:val="24"/>
          <w:lang w:val="uk-UA"/>
        </w:rPr>
        <w:t>Підбиття підсумків о 15.00</w:t>
      </w:r>
    </w:p>
    <w:p w:rsidR="00F8027B" w:rsidRPr="00982ECD" w:rsidRDefault="00F8027B" w:rsidP="00390275">
      <w:pPr>
        <w:pStyle w:val="1"/>
        <w:ind w:right="284" w:firstLine="567"/>
        <w:jc w:val="both"/>
        <w:rPr>
          <w:szCs w:val="24"/>
        </w:rPr>
      </w:pPr>
    </w:p>
    <w:p w:rsidR="00F8027B" w:rsidRPr="00982ECD" w:rsidRDefault="00F8027B" w:rsidP="00E8253A">
      <w:pPr>
        <w:ind w:right="284"/>
        <w:jc w:val="center"/>
        <w:rPr>
          <w:b/>
          <w:sz w:val="24"/>
          <w:szCs w:val="24"/>
          <w:lang w:val="uk-UA"/>
        </w:rPr>
      </w:pPr>
      <w:r w:rsidRPr="00982ECD">
        <w:rPr>
          <w:b/>
          <w:sz w:val="24"/>
          <w:szCs w:val="24"/>
          <w:lang w:val="uk-UA"/>
        </w:rPr>
        <w:t xml:space="preserve">Регламент виступів </w:t>
      </w:r>
    </w:p>
    <w:p w:rsidR="00F8027B" w:rsidRPr="00C1244E" w:rsidRDefault="00F8027B" w:rsidP="00F22B29">
      <w:pPr>
        <w:ind w:right="19"/>
        <w:rPr>
          <w:sz w:val="24"/>
          <w:szCs w:val="24"/>
          <w:lang w:val="uk-UA"/>
        </w:rPr>
      </w:pPr>
      <w:r w:rsidRPr="00982ECD">
        <w:rPr>
          <w:sz w:val="24"/>
          <w:szCs w:val="24"/>
          <w:lang w:val="uk-UA"/>
        </w:rPr>
        <w:t xml:space="preserve">Доповіді на пленарному засіданні до </w:t>
      </w:r>
      <w:r w:rsidRPr="00C1244E">
        <w:rPr>
          <w:sz w:val="24"/>
          <w:szCs w:val="24"/>
          <w:lang w:val="uk-UA"/>
        </w:rPr>
        <w:t xml:space="preserve">10 </w:t>
      </w:r>
      <w:proofErr w:type="spellStart"/>
      <w:r w:rsidRPr="00C1244E">
        <w:rPr>
          <w:sz w:val="24"/>
          <w:szCs w:val="24"/>
          <w:lang w:val="uk-UA"/>
        </w:rPr>
        <w:t>хвил</w:t>
      </w:r>
      <w:proofErr w:type="spellEnd"/>
      <w:r w:rsidRPr="00C1244E">
        <w:rPr>
          <w:sz w:val="24"/>
          <w:szCs w:val="24"/>
          <w:lang w:val="uk-UA"/>
        </w:rPr>
        <w:t>.</w:t>
      </w:r>
    </w:p>
    <w:p w:rsidR="00F8027B" w:rsidRPr="00C1244E" w:rsidRDefault="00F8027B" w:rsidP="00E8253A">
      <w:pPr>
        <w:ind w:right="284"/>
        <w:rPr>
          <w:sz w:val="24"/>
          <w:szCs w:val="24"/>
          <w:lang w:val="uk-UA"/>
        </w:rPr>
      </w:pPr>
      <w:r w:rsidRPr="00C1244E">
        <w:rPr>
          <w:sz w:val="24"/>
          <w:szCs w:val="24"/>
          <w:lang w:val="uk-UA"/>
        </w:rPr>
        <w:t xml:space="preserve">Наукові повідомлення  до 7 </w:t>
      </w:r>
      <w:proofErr w:type="spellStart"/>
      <w:r w:rsidRPr="00C1244E">
        <w:rPr>
          <w:sz w:val="24"/>
          <w:szCs w:val="24"/>
          <w:lang w:val="uk-UA"/>
        </w:rPr>
        <w:t>хвил</w:t>
      </w:r>
      <w:proofErr w:type="spellEnd"/>
      <w:r w:rsidRPr="00C1244E">
        <w:rPr>
          <w:sz w:val="24"/>
          <w:szCs w:val="24"/>
          <w:lang w:val="uk-UA"/>
        </w:rPr>
        <w:t>.</w:t>
      </w:r>
    </w:p>
    <w:p w:rsidR="00D86837" w:rsidRPr="00C1244E" w:rsidRDefault="00F8027B" w:rsidP="00D86837">
      <w:pPr>
        <w:spacing w:line="360" w:lineRule="auto"/>
        <w:ind w:right="284"/>
        <w:rPr>
          <w:i/>
          <w:sz w:val="24"/>
          <w:szCs w:val="24"/>
          <w:lang w:val="uk-UA"/>
        </w:rPr>
      </w:pPr>
      <w:r w:rsidRPr="00C1244E">
        <w:rPr>
          <w:sz w:val="24"/>
          <w:szCs w:val="24"/>
          <w:lang w:val="uk-UA"/>
        </w:rPr>
        <w:t xml:space="preserve">Дебати під час обговорення до 5 </w:t>
      </w:r>
      <w:proofErr w:type="spellStart"/>
      <w:r w:rsidRPr="00C1244E">
        <w:rPr>
          <w:sz w:val="24"/>
          <w:szCs w:val="24"/>
          <w:lang w:val="uk-UA"/>
        </w:rPr>
        <w:t>хвил</w:t>
      </w:r>
      <w:proofErr w:type="spellEnd"/>
      <w:r w:rsidRPr="00C1244E">
        <w:rPr>
          <w:i/>
          <w:sz w:val="24"/>
          <w:szCs w:val="24"/>
          <w:lang w:val="uk-UA"/>
        </w:rPr>
        <w:t>.</w:t>
      </w:r>
    </w:p>
    <w:p w:rsidR="001A3E83" w:rsidRDefault="00777642" w:rsidP="00777642">
      <w:pPr>
        <w:pStyle w:val="1"/>
        <w:ind w:right="19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</w:t>
      </w:r>
    </w:p>
    <w:p w:rsidR="00F8027B" w:rsidRPr="00982ECD" w:rsidRDefault="00F8027B" w:rsidP="00777642">
      <w:pPr>
        <w:pStyle w:val="1"/>
        <w:ind w:right="19"/>
        <w:jc w:val="both"/>
        <w:rPr>
          <w:szCs w:val="24"/>
        </w:rPr>
      </w:pPr>
      <w:r w:rsidRPr="00982ECD">
        <w:rPr>
          <w:szCs w:val="24"/>
        </w:rPr>
        <w:t xml:space="preserve">Для участі у конференції необхідно до </w:t>
      </w:r>
      <w:r w:rsidRPr="00982ECD">
        <w:rPr>
          <w:b/>
          <w:szCs w:val="24"/>
          <w:u w:val="single"/>
        </w:rPr>
        <w:t>1</w:t>
      </w:r>
      <w:r w:rsidR="00256DD3">
        <w:rPr>
          <w:b/>
          <w:szCs w:val="24"/>
          <w:u w:val="single"/>
        </w:rPr>
        <w:t>5</w:t>
      </w:r>
      <w:r w:rsidRPr="00982ECD">
        <w:rPr>
          <w:b/>
          <w:szCs w:val="24"/>
          <w:u w:val="single"/>
        </w:rPr>
        <w:t xml:space="preserve"> </w:t>
      </w:r>
      <w:r w:rsidR="001312FE">
        <w:rPr>
          <w:b/>
          <w:szCs w:val="24"/>
          <w:u w:val="single"/>
        </w:rPr>
        <w:t>квітня</w:t>
      </w:r>
      <w:r w:rsidRPr="00982ECD">
        <w:rPr>
          <w:b/>
          <w:szCs w:val="24"/>
          <w:u w:val="single"/>
        </w:rPr>
        <w:t xml:space="preserve"> 20</w:t>
      </w:r>
      <w:r w:rsidR="001312FE">
        <w:rPr>
          <w:b/>
          <w:szCs w:val="24"/>
          <w:u w:val="single"/>
        </w:rPr>
        <w:t>20</w:t>
      </w:r>
      <w:r w:rsidRPr="00982ECD">
        <w:rPr>
          <w:b/>
          <w:szCs w:val="24"/>
          <w:u w:val="single"/>
        </w:rPr>
        <w:t xml:space="preserve"> року</w:t>
      </w:r>
      <w:r w:rsidR="00777642">
        <w:rPr>
          <w:b/>
          <w:szCs w:val="24"/>
          <w:u w:val="single"/>
        </w:rPr>
        <w:t xml:space="preserve"> </w:t>
      </w:r>
      <w:r w:rsidRPr="00982ECD">
        <w:rPr>
          <w:szCs w:val="24"/>
        </w:rPr>
        <w:t>надіслати до оргкомітету тези доповідей та наукових повідомлень.</w:t>
      </w:r>
    </w:p>
    <w:p w:rsidR="00F8027B" w:rsidRPr="00D86837" w:rsidRDefault="00F8027B" w:rsidP="00390275">
      <w:pPr>
        <w:ind w:right="284"/>
        <w:jc w:val="center"/>
        <w:rPr>
          <w:b/>
          <w:sz w:val="24"/>
          <w:szCs w:val="24"/>
        </w:rPr>
      </w:pPr>
    </w:p>
    <w:p w:rsidR="00F8027B" w:rsidRPr="00777642" w:rsidRDefault="00F8027B" w:rsidP="00390275">
      <w:pPr>
        <w:ind w:right="284"/>
        <w:jc w:val="center"/>
        <w:rPr>
          <w:b/>
          <w:sz w:val="22"/>
          <w:szCs w:val="22"/>
        </w:rPr>
      </w:pPr>
      <w:r w:rsidRPr="00D86837">
        <w:rPr>
          <w:b/>
          <w:sz w:val="22"/>
          <w:szCs w:val="22"/>
          <w:lang w:val="uk-UA"/>
        </w:rPr>
        <w:t>Організаційний комітет</w:t>
      </w:r>
    </w:p>
    <w:p w:rsidR="00F8027B" w:rsidRPr="00D86837" w:rsidRDefault="00F8027B" w:rsidP="004D29F2">
      <w:pPr>
        <w:jc w:val="both"/>
        <w:rPr>
          <w:sz w:val="22"/>
          <w:szCs w:val="22"/>
          <w:lang w:val="uk-UA"/>
        </w:rPr>
      </w:pPr>
      <w:r w:rsidRPr="00D86837">
        <w:rPr>
          <w:b/>
          <w:i/>
          <w:sz w:val="22"/>
          <w:szCs w:val="22"/>
          <w:lang w:val="uk-UA"/>
        </w:rPr>
        <w:t>Гетьман Анатолій Павлович</w:t>
      </w:r>
      <w:r w:rsidRPr="00D86837">
        <w:rPr>
          <w:sz w:val="22"/>
          <w:szCs w:val="22"/>
          <w:lang w:val="uk-UA"/>
        </w:rPr>
        <w:t xml:space="preserve"> - проректор з наукової роботи Національного юридичного університету імені Ярослава Мудрого, доктор юридичних наук, професор, академік Національної академії правових наук України (голова організаційного комітету)</w:t>
      </w:r>
    </w:p>
    <w:p w:rsidR="00F8027B" w:rsidRDefault="00F8027B" w:rsidP="004D29F2">
      <w:pPr>
        <w:jc w:val="both"/>
        <w:rPr>
          <w:sz w:val="22"/>
          <w:szCs w:val="22"/>
          <w:lang w:val="uk-UA"/>
        </w:rPr>
      </w:pPr>
      <w:r w:rsidRPr="00D86837">
        <w:rPr>
          <w:b/>
          <w:i/>
          <w:sz w:val="22"/>
          <w:szCs w:val="22"/>
          <w:lang w:val="uk-UA"/>
        </w:rPr>
        <w:t>Москвич Лідія Миколаївна</w:t>
      </w:r>
      <w:r w:rsidRPr="00D86837">
        <w:rPr>
          <w:sz w:val="22"/>
          <w:szCs w:val="22"/>
          <w:lang w:val="uk-UA"/>
        </w:rPr>
        <w:t xml:space="preserve"> – завідуюча кафедрою судо</w:t>
      </w:r>
      <w:r w:rsidR="00256DD3">
        <w:rPr>
          <w:sz w:val="22"/>
          <w:szCs w:val="22"/>
          <w:lang w:val="uk-UA"/>
        </w:rPr>
        <w:t>устрою</w:t>
      </w:r>
      <w:r w:rsidRPr="00D86837">
        <w:rPr>
          <w:sz w:val="22"/>
          <w:szCs w:val="22"/>
          <w:lang w:val="uk-UA"/>
        </w:rPr>
        <w:t xml:space="preserve"> та пр</w:t>
      </w:r>
      <w:r w:rsidR="00256DD3">
        <w:rPr>
          <w:sz w:val="22"/>
          <w:szCs w:val="22"/>
          <w:lang w:val="uk-UA"/>
        </w:rPr>
        <w:t>окурорської діяльності</w:t>
      </w:r>
      <w:r w:rsidRPr="00D86837">
        <w:rPr>
          <w:sz w:val="22"/>
          <w:szCs w:val="22"/>
          <w:lang w:val="uk-UA"/>
        </w:rPr>
        <w:t xml:space="preserve"> Національного юридичного університету імені Ярослава Мудрого, доктор юридичних наук, професор (заступник голови організаційного комітету)</w:t>
      </w:r>
    </w:p>
    <w:p w:rsidR="00D33BC6" w:rsidRPr="00D86837" w:rsidRDefault="00D33BC6" w:rsidP="00D33BC6">
      <w:pPr>
        <w:jc w:val="both"/>
        <w:rPr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Іванцова</w:t>
      </w:r>
      <w:proofErr w:type="spellEnd"/>
      <w:r>
        <w:rPr>
          <w:b/>
          <w:i/>
          <w:sz w:val="22"/>
          <w:szCs w:val="22"/>
          <w:lang w:val="uk-UA"/>
        </w:rPr>
        <w:t xml:space="preserve"> Альона Вікторівна</w:t>
      </w:r>
      <w:r w:rsidRPr="00D86837">
        <w:rPr>
          <w:sz w:val="22"/>
          <w:szCs w:val="22"/>
          <w:lang w:val="uk-UA"/>
        </w:rPr>
        <w:t xml:space="preserve"> - </w:t>
      </w:r>
      <w:r>
        <w:rPr>
          <w:sz w:val="22"/>
          <w:szCs w:val="22"/>
          <w:lang w:val="uk-UA"/>
        </w:rPr>
        <w:t>доцент</w:t>
      </w:r>
      <w:r w:rsidRPr="00D86837">
        <w:rPr>
          <w:sz w:val="22"/>
          <w:szCs w:val="22"/>
          <w:lang w:val="uk-UA"/>
        </w:rPr>
        <w:t xml:space="preserve"> кафедри судо</w:t>
      </w:r>
      <w:r>
        <w:rPr>
          <w:sz w:val="22"/>
          <w:szCs w:val="22"/>
          <w:lang w:val="uk-UA"/>
        </w:rPr>
        <w:t xml:space="preserve">устрою </w:t>
      </w:r>
      <w:r w:rsidRPr="00D86837">
        <w:rPr>
          <w:sz w:val="22"/>
          <w:szCs w:val="22"/>
          <w:lang w:val="uk-UA"/>
        </w:rPr>
        <w:t>та про</w:t>
      </w:r>
      <w:r>
        <w:rPr>
          <w:sz w:val="22"/>
          <w:szCs w:val="22"/>
          <w:lang w:val="uk-UA"/>
        </w:rPr>
        <w:t xml:space="preserve">курорської діяльності </w:t>
      </w:r>
      <w:r w:rsidRPr="00D86837">
        <w:rPr>
          <w:sz w:val="22"/>
          <w:szCs w:val="22"/>
          <w:lang w:val="uk-UA"/>
        </w:rPr>
        <w:t>Національного юридичного університету імені Ярослава Мудрого, к. ю. н.</w:t>
      </w:r>
    </w:p>
    <w:p w:rsidR="00D33BC6" w:rsidRPr="00D86837" w:rsidRDefault="00D33BC6" w:rsidP="00D33BC6">
      <w:pPr>
        <w:jc w:val="both"/>
        <w:rPr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Овсяннікова</w:t>
      </w:r>
      <w:proofErr w:type="spellEnd"/>
      <w:r>
        <w:rPr>
          <w:b/>
          <w:i/>
          <w:sz w:val="22"/>
          <w:szCs w:val="22"/>
          <w:lang w:val="uk-UA"/>
        </w:rPr>
        <w:t xml:space="preserve"> Ольга </w:t>
      </w:r>
      <w:r w:rsidRPr="00203521">
        <w:rPr>
          <w:b/>
          <w:i/>
          <w:sz w:val="22"/>
          <w:szCs w:val="22"/>
          <w:lang w:val="uk-UA"/>
        </w:rPr>
        <w:t>Олександрівна</w:t>
      </w:r>
      <w:r>
        <w:rPr>
          <w:sz w:val="22"/>
          <w:szCs w:val="22"/>
          <w:lang w:val="uk-UA"/>
        </w:rPr>
        <w:t xml:space="preserve"> - доцент</w:t>
      </w:r>
      <w:r w:rsidRPr="00D86837">
        <w:rPr>
          <w:sz w:val="22"/>
          <w:szCs w:val="22"/>
          <w:lang w:val="uk-UA"/>
        </w:rPr>
        <w:t xml:space="preserve"> кафедри судо</w:t>
      </w:r>
      <w:r>
        <w:rPr>
          <w:sz w:val="22"/>
          <w:szCs w:val="22"/>
          <w:lang w:val="uk-UA"/>
        </w:rPr>
        <w:t>устрою</w:t>
      </w:r>
      <w:r w:rsidRPr="00D86837">
        <w:rPr>
          <w:sz w:val="22"/>
          <w:szCs w:val="22"/>
          <w:lang w:val="uk-UA"/>
        </w:rPr>
        <w:t xml:space="preserve"> та пр</w:t>
      </w:r>
      <w:r>
        <w:rPr>
          <w:sz w:val="22"/>
          <w:szCs w:val="22"/>
          <w:lang w:val="uk-UA"/>
        </w:rPr>
        <w:t xml:space="preserve">окурорської діяльності </w:t>
      </w:r>
      <w:r>
        <w:rPr>
          <w:sz w:val="22"/>
          <w:szCs w:val="22"/>
          <w:lang w:val="uk-UA"/>
        </w:rPr>
        <w:lastRenderedPageBreak/>
        <w:t xml:space="preserve">Національного юридичного </w:t>
      </w:r>
      <w:r w:rsidRPr="00D86837">
        <w:rPr>
          <w:sz w:val="22"/>
          <w:szCs w:val="22"/>
          <w:lang w:val="uk-UA"/>
        </w:rPr>
        <w:t>університету імені Ярослава Мудрого, к. ю. н.</w:t>
      </w:r>
    </w:p>
    <w:p w:rsidR="00203521" w:rsidRPr="00D86837" w:rsidRDefault="00203521" w:rsidP="00203521">
      <w:pPr>
        <w:jc w:val="both"/>
        <w:rPr>
          <w:sz w:val="22"/>
          <w:szCs w:val="22"/>
          <w:lang w:val="uk-UA"/>
        </w:rPr>
      </w:pPr>
      <w:r w:rsidRPr="00203521">
        <w:rPr>
          <w:b/>
          <w:i/>
          <w:sz w:val="22"/>
          <w:szCs w:val="22"/>
          <w:lang w:val="uk-UA"/>
        </w:rPr>
        <w:t>Русанова Ірина Олександрівна</w:t>
      </w:r>
      <w:r>
        <w:rPr>
          <w:sz w:val="22"/>
          <w:szCs w:val="22"/>
          <w:lang w:val="uk-UA"/>
        </w:rPr>
        <w:t xml:space="preserve"> - доцент</w:t>
      </w:r>
      <w:r w:rsidRPr="00D86837">
        <w:rPr>
          <w:sz w:val="22"/>
          <w:szCs w:val="22"/>
          <w:lang w:val="uk-UA"/>
        </w:rPr>
        <w:t xml:space="preserve"> кафедри судо</w:t>
      </w:r>
      <w:r>
        <w:rPr>
          <w:sz w:val="22"/>
          <w:szCs w:val="22"/>
          <w:lang w:val="uk-UA"/>
        </w:rPr>
        <w:t>устрою</w:t>
      </w:r>
      <w:r w:rsidRPr="00D86837">
        <w:rPr>
          <w:sz w:val="22"/>
          <w:szCs w:val="22"/>
          <w:lang w:val="uk-UA"/>
        </w:rPr>
        <w:t xml:space="preserve"> та пр</w:t>
      </w:r>
      <w:r>
        <w:rPr>
          <w:sz w:val="22"/>
          <w:szCs w:val="22"/>
          <w:lang w:val="uk-UA"/>
        </w:rPr>
        <w:t xml:space="preserve">окурорської діяльності Національного юридичного </w:t>
      </w:r>
      <w:r w:rsidRPr="00D86837">
        <w:rPr>
          <w:sz w:val="22"/>
          <w:szCs w:val="22"/>
          <w:lang w:val="uk-UA"/>
        </w:rPr>
        <w:t>університету імені Ярослава Мудрого, к. ю. н.</w:t>
      </w:r>
    </w:p>
    <w:p w:rsidR="00F8027B" w:rsidRDefault="00F8027B" w:rsidP="004D29F2">
      <w:pPr>
        <w:jc w:val="both"/>
        <w:rPr>
          <w:sz w:val="22"/>
          <w:szCs w:val="22"/>
          <w:lang w:val="uk-UA"/>
        </w:rPr>
      </w:pPr>
      <w:proofErr w:type="spellStart"/>
      <w:r w:rsidRPr="00D86837">
        <w:rPr>
          <w:b/>
          <w:i/>
          <w:sz w:val="22"/>
          <w:szCs w:val="22"/>
          <w:lang w:val="uk-UA"/>
        </w:rPr>
        <w:t>Юревич</w:t>
      </w:r>
      <w:proofErr w:type="spellEnd"/>
      <w:r w:rsidRPr="00D86837">
        <w:rPr>
          <w:b/>
          <w:i/>
          <w:sz w:val="22"/>
          <w:szCs w:val="22"/>
          <w:lang w:val="uk-UA"/>
        </w:rPr>
        <w:t xml:space="preserve"> Ірина Валеріївна </w:t>
      </w:r>
      <w:r w:rsidR="00D46867">
        <w:rPr>
          <w:sz w:val="22"/>
          <w:szCs w:val="22"/>
          <w:lang w:val="uk-UA"/>
        </w:rPr>
        <w:t>–</w:t>
      </w:r>
      <w:r w:rsidRPr="00D86837">
        <w:rPr>
          <w:sz w:val="22"/>
          <w:szCs w:val="22"/>
          <w:lang w:val="uk-UA"/>
        </w:rPr>
        <w:t xml:space="preserve"> </w:t>
      </w:r>
      <w:r w:rsidR="00506CFC">
        <w:rPr>
          <w:sz w:val="22"/>
          <w:szCs w:val="22"/>
          <w:lang w:val="uk-UA"/>
        </w:rPr>
        <w:t>доцент</w:t>
      </w:r>
      <w:r w:rsidRPr="00D86837">
        <w:rPr>
          <w:sz w:val="22"/>
          <w:szCs w:val="22"/>
          <w:lang w:val="uk-UA"/>
        </w:rPr>
        <w:t xml:space="preserve"> кафедри судо</w:t>
      </w:r>
      <w:r w:rsidR="00256DD3">
        <w:rPr>
          <w:sz w:val="22"/>
          <w:szCs w:val="22"/>
          <w:lang w:val="uk-UA"/>
        </w:rPr>
        <w:t>устрою</w:t>
      </w:r>
      <w:r w:rsidRPr="00D86837">
        <w:rPr>
          <w:sz w:val="22"/>
          <w:szCs w:val="22"/>
          <w:lang w:val="uk-UA"/>
        </w:rPr>
        <w:t xml:space="preserve"> та пр</w:t>
      </w:r>
      <w:r w:rsidR="00256DD3">
        <w:rPr>
          <w:sz w:val="22"/>
          <w:szCs w:val="22"/>
          <w:lang w:val="uk-UA"/>
        </w:rPr>
        <w:t>окурорської діяльності</w:t>
      </w:r>
      <w:r w:rsidR="007A0940">
        <w:rPr>
          <w:sz w:val="22"/>
          <w:szCs w:val="22"/>
          <w:lang w:val="uk-UA"/>
        </w:rPr>
        <w:t xml:space="preserve"> Національного юридичного </w:t>
      </w:r>
      <w:r w:rsidRPr="00D86837">
        <w:rPr>
          <w:sz w:val="22"/>
          <w:szCs w:val="22"/>
          <w:lang w:val="uk-UA"/>
        </w:rPr>
        <w:t>університету імені Ярослава Мудрого, к. ю. н.</w:t>
      </w:r>
    </w:p>
    <w:p w:rsidR="00F231C1" w:rsidRPr="00D86837" w:rsidRDefault="00F231C1" w:rsidP="00F231C1">
      <w:pPr>
        <w:jc w:val="both"/>
        <w:rPr>
          <w:sz w:val="22"/>
          <w:szCs w:val="22"/>
          <w:lang w:val="uk-UA"/>
        </w:rPr>
      </w:pPr>
      <w:proofErr w:type="spellStart"/>
      <w:r>
        <w:rPr>
          <w:b/>
          <w:i/>
          <w:sz w:val="22"/>
          <w:szCs w:val="22"/>
          <w:lang w:val="uk-UA"/>
        </w:rPr>
        <w:t>Ребриш</w:t>
      </w:r>
      <w:proofErr w:type="spellEnd"/>
      <w:r w:rsidRPr="00D86837">
        <w:rPr>
          <w:b/>
          <w:i/>
          <w:sz w:val="22"/>
          <w:szCs w:val="22"/>
          <w:lang w:val="uk-UA"/>
        </w:rPr>
        <w:t xml:space="preserve"> </w:t>
      </w:r>
      <w:r>
        <w:rPr>
          <w:b/>
          <w:i/>
          <w:sz w:val="22"/>
          <w:szCs w:val="22"/>
          <w:lang w:val="uk-UA"/>
        </w:rPr>
        <w:t>Анна</w:t>
      </w:r>
      <w:r w:rsidRPr="00D86837">
        <w:rPr>
          <w:b/>
          <w:i/>
          <w:sz w:val="22"/>
          <w:szCs w:val="22"/>
          <w:lang w:val="uk-UA"/>
        </w:rPr>
        <w:t xml:space="preserve"> </w:t>
      </w:r>
      <w:r>
        <w:rPr>
          <w:b/>
          <w:i/>
          <w:sz w:val="22"/>
          <w:szCs w:val="22"/>
          <w:lang w:val="uk-UA"/>
        </w:rPr>
        <w:t>Сергіївна</w:t>
      </w:r>
      <w:r w:rsidRPr="00D86837">
        <w:rPr>
          <w:b/>
          <w:i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–</w:t>
      </w:r>
      <w:r w:rsidRPr="00D8683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асистент</w:t>
      </w:r>
      <w:r w:rsidRPr="00D86837">
        <w:rPr>
          <w:sz w:val="22"/>
          <w:szCs w:val="22"/>
          <w:lang w:val="uk-UA"/>
        </w:rPr>
        <w:t xml:space="preserve"> кафедри судо</w:t>
      </w:r>
      <w:r>
        <w:rPr>
          <w:sz w:val="22"/>
          <w:szCs w:val="22"/>
          <w:lang w:val="uk-UA"/>
        </w:rPr>
        <w:t>устрою</w:t>
      </w:r>
      <w:r w:rsidRPr="00D86837">
        <w:rPr>
          <w:sz w:val="22"/>
          <w:szCs w:val="22"/>
          <w:lang w:val="uk-UA"/>
        </w:rPr>
        <w:t xml:space="preserve"> та пр</w:t>
      </w:r>
      <w:r>
        <w:rPr>
          <w:sz w:val="22"/>
          <w:szCs w:val="22"/>
          <w:lang w:val="uk-UA"/>
        </w:rPr>
        <w:t xml:space="preserve">окурорської діяльності Національного юридичного </w:t>
      </w:r>
      <w:r w:rsidRPr="00D86837">
        <w:rPr>
          <w:sz w:val="22"/>
          <w:szCs w:val="22"/>
          <w:lang w:val="uk-UA"/>
        </w:rPr>
        <w:t>університету імені Ярослава Мудрого, к. ю. н.</w:t>
      </w:r>
    </w:p>
    <w:p w:rsidR="00D86837" w:rsidRDefault="00D86837" w:rsidP="006F3833">
      <w:pPr>
        <w:jc w:val="both"/>
        <w:rPr>
          <w:sz w:val="22"/>
          <w:szCs w:val="22"/>
          <w:lang w:val="uk-UA"/>
        </w:rPr>
      </w:pPr>
      <w:proofErr w:type="spellStart"/>
      <w:r w:rsidRPr="00D86837">
        <w:rPr>
          <w:b/>
          <w:i/>
          <w:sz w:val="22"/>
          <w:szCs w:val="22"/>
          <w:lang w:val="uk-UA"/>
        </w:rPr>
        <w:t>Кучерова</w:t>
      </w:r>
      <w:proofErr w:type="spellEnd"/>
      <w:r w:rsidRPr="00D86837">
        <w:rPr>
          <w:b/>
          <w:i/>
          <w:sz w:val="22"/>
          <w:szCs w:val="22"/>
          <w:lang w:val="uk-UA"/>
        </w:rPr>
        <w:t xml:space="preserve"> Таїса Петрівна</w:t>
      </w:r>
      <w:r w:rsidRPr="00D86837">
        <w:rPr>
          <w:sz w:val="22"/>
          <w:szCs w:val="22"/>
          <w:lang w:val="uk-UA"/>
        </w:rPr>
        <w:t xml:space="preserve"> – </w:t>
      </w:r>
      <w:r w:rsidR="00CE7DCF">
        <w:rPr>
          <w:sz w:val="22"/>
          <w:szCs w:val="22"/>
          <w:lang w:val="uk-UA"/>
        </w:rPr>
        <w:t>старший лаборант</w:t>
      </w:r>
      <w:r w:rsidRPr="00D86837">
        <w:rPr>
          <w:sz w:val="22"/>
          <w:szCs w:val="22"/>
          <w:lang w:val="uk-UA"/>
        </w:rPr>
        <w:t xml:space="preserve"> кафедри </w:t>
      </w:r>
      <w:r w:rsidR="00256DD3">
        <w:rPr>
          <w:sz w:val="22"/>
          <w:szCs w:val="22"/>
          <w:lang w:val="uk-UA"/>
        </w:rPr>
        <w:t xml:space="preserve">судоустрою </w:t>
      </w:r>
      <w:r w:rsidRPr="00D86837">
        <w:rPr>
          <w:sz w:val="22"/>
          <w:szCs w:val="22"/>
          <w:lang w:val="uk-UA"/>
        </w:rPr>
        <w:t xml:space="preserve">та </w:t>
      </w:r>
      <w:r w:rsidR="00256DD3">
        <w:rPr>
          <w:sz w:val="22"/>
          <w:szCs w:val="22"/>
          <w:lang w:val="uk-UA"/>
        </w:rPr>
        <w:t>прокурорської діяльності</w:t>
      </w:r>
      <w:r w:rsidRPr="00D86837">
        <w:rPr>
          <w:sz w:val="22"/>
          <w:szCs w:val="22"/>
          <w:lang w:val="uk-UA"/>
        </w:rPr>
        <w:t xml:space="preserve"> Національного юридичного університету імені Ярослава Мудрого.</w:t>
      </w:r>
    </w:p>
    <w:p w:rsidR="00F8027B" w:rsidRPr="00D46867" w:rsidRDefault="00F8027B" w:rsidP="004D29F2">
      <w:pPr>
        <w:jc w:val="both"/>
        <w:rPr>
          <w:sz w:val="16"/>
          <w:szCs w:val="16"/>
          <w:lang w:val="uk-UA"/>
        </w:rPr>
      </w:pPr>
    </w:p>
    <w:p w:rsidR="00F8027B" w:rsidRPr="00D86837" w:rsidRDefault="00F8027B" w:rsidP="00E03755">
      <w:pPr>
        <w:ind w:left="426"/>
        <w:jc w:val="both"/>
        <w:rPr>
          <w:b/>
          <w:sz w:val="22"/>
          <w:szCs w:val="22"/>
          <w:lang w:val="uk-UA"/>
        </w:rPr>
      </w:pPr>
      <w:r w:rsidRPr="00D86837">
        <w:rPr>
          <w:b/>
          <w:sz w:val="22"/>
          <w:szCs w:val="22"/>
          <w:lang w:val="uk-UA"/>
        </w:rPr>
        <w:t>Контактні особи :</w:t>
      </w:r>
    </w:p>
    <w:p w:rsidR="00F8027B" w:rsidRPr="00D86837" w:rsidRDefault="00F8027B" w:rsidP="00CE0030">
      <w:pPr>
        <w:ind w:left="426"/>
        <w:jc w:val="both"/>
        <w:rPr>
          <w:i/>
          <w:sz w:val="22"/>
          <w:szCs w:val="22"/>
          <w:lang w:val="uk-UA"/>
        </w:rPr>
      </w:pPr>
      <w:proofErr w:type="spellStart"/>
      <w:r w:rsidRPr="00D86837">
        <w:rPr>
          <w:i/>
          <w:sz w:val="22"/>
          <w:szCs w:val="22"/>
          <w:lang w:val="uk-UA"/>
        </w:rPr>
        <w:t>Кучерова</w:t>
      </w:r>
      <w:proofErr w:type="spellEnd"/>
      <w:r w:rsidRPr="00D86837">
        <w:rPr>
          <w:i/>
          <w:sz w:val="22"/>
          <w:szCs w:val="22"/>
          <w:lang w:val="uk-UA"/>
        </w:rPr>
        <w:t xml:space="preserve"> Таїса Петрівна</w:t>
      </w:r>
    </w:p>
    <w:p w:rsidR="00F8027B" w:rsidRPr="00D86837" w:rsidRDefault="00F8027B" w:rsidP="00CE0030">
      <w:pPr>
        <w:ind w:left="426"/>
        <w:jc w:val="both"/>
        <w:rPr>
          <w:sz w:val="22"/>
          <w:szCs w:val="22"/>
          <w:lang w:val="uk-UA"/>
        </w:rPr>
      </w:pPr>
      <w:r w:rsidRPr="00D86837">
        <w:rPr>
          <w:sz w:val="22"/>
          <w:szCs w:val="22"/>
          <w:lang w:val="uk-UA"/>
        </w:rPr>
        <w:t>+38 066 812 93 15</w:t>
      </w:r>
    </w:p>
    <w:p w:rsidR="00F8027B" w:rsidRPr="00D86837" w:rsidRDefault="00F8027B" w:rsidP="00CE0030">
      <w:pPr>
        <w:ind w:left="426"/>
        <w:jc w:val="both"/>
        <w:rPr>
          <w:sz w:val="22"/>
          <w:szCs w:val="22"/>
          <w:lang w:val="uk-UA"/>
        </w:rPr>
      </w:pPr>
      <w:r w:rsidRPr="00D86837">
        <w:rPr>
          <w:sz w:val="22"/>
          <w:szCs w:val="22"/>
          <w:lang w:val="uk-UA"/>
        </w:rPr>
        <w:t>+38 097 710 13 64</w:t>
      </w:r>
    </w:p>
    <w:p w:rsidR="00F8027B" w:rsidRPr="00D86837" w:rsidRDefault="00F8027B" w:rsidP="00CE0030">
      <w:pPr>
        <w:ind w:left="426"/>
        <w:jc w:val="both"/>
        <w:rPr>
          <w:sz w:val="22"/>
          <w:szCs w:val="22"/>
          <w:lang w:val="uk-UA"/>
        </w:rPr>
      </w:pPr>
      <w:r w:rsidRPr="00D86837">
        <w:rPr>
          <w:sz w:val="22"/>
          <w:szCs w:val="22"/>
          <w:lang w:val="uk-UA"/>
        </w:rPr>
        <w:t>(057) 704 92 78</w:t>
      </w:r>
    </w:p>
    <w:p w:rsidR="00F8027B" w:rsidRDefault="00F8027B" w:rsidP="00A23E0A">
      <w:pPr>
        <w:ind w:firstLine="426"/>
        <w:jc w:val="both"/>
        <w:rPr>
          <w:sz w:val="22"/>
          <w:szCs w:val="22"/>
          <w:lang w:val="uk-UA"/>
        </w:rPr>
      </w:pPr>
      <w:r w:rsidRPr="00D86837">
        <w:rPr>
          <w:sz w:val="22"/>
          <w:szCs w:val="22"/>
          <w:lang w:val="uk-UA"/>
        </w:rPr>
        <w:t xml:space="preserve">е-mail: </w:t>
      </w:r>
      <w:r w:rsidR="00AE109C" w:rsidRPr="00D86837">
        <w:rPr>
          <w:b/>
          <w:sz w:val="22"/>
          <w:szCs w:val="22"/>
          <w:lang w:val="uk-UA"/>
        </w:rPr>
        <w:t>sudebnoe201</w:t>
      </w:r>
      <w:r w:rsidR="00AE109C">
        <w:rPr>
          <w:b/>
          <w:sz w:val="22"/>
          <w:szCs w:val="22"/>
          <w:lang w:val="uk-UA"/>
        </w:rPr>
        <w:t>7</w:t>
      </w:r>
      <w:r w:rsidR="00AE109C" w:rsidRPr="00D86837">
        <w:rPr>
          <w:b/>
          <w:sz w:val="22"/>
          <w:szCs w:val="22"/>
          <w:lang w:val="uk-UA"/>
        </w:rPr>
        <w:t>@</w:t>
      </w:r>
      <w:r w:rsidR="00AE109C">
        <w:rPr>
          <w:b/>
          <w:sz w:val="22"/>
          <w:szCs w:val="22"/>
          <w:lang w:val="en-US"/>
        </w:rPr>
        <w:t>gmail</w:t>
      </w:r>
      <w:r w:rsidR="00AE109C" w:rsidRPr="00A23E0A">
        <w:rPr>
          <w:b/>
          <w:sz w:val="22"/>
          <w:szCs w:val="22"/>
          <w:lang w:val="en-US"/>
        </w:rPr>
        <w:t>.</w:t>
      </w:r>
      <w:r w:rsidR="00AE109C">
        <w:rPr>
          <w:b/>
          <w:sz w:val="22"/>
          <w:szCs w:val="22"/>
          <w:lang w:val="en-US"/>
        </w:rPr>
        <w:t>com</w:t>
      </w:r>
      <w:r w:rsidRPr="00D86837">
        <w:rPr>
          <w:sz w:val="22"/>
          <w:szCs w:val="22"/>
          <w:lang w:val="uk-UA"/>
        </w:rPr>
        <w:t xml:space="preserve"> </w:t>
      </w:r>
      <w:r w:rsidR="00AE109C">
        <w:rPr>
          <w:sz w:val="22"/>
          <w:szCs w:val="22"/>
          <w:lang w:val="uk-UA"/>
        </w:rPr>
        <w:t xml:space="preserve">  </w:t>
      </w:r>
    </w:p>
    <w:p w:rsidR="00C1244E" w:rsidRDefault="00C1244E" w:rsidP="00D46867">
      <w:pPr>
        <w:rPr>
          <w:b/>
          <w:sz w:val="22"/>
          <w:szCs w:val="22"/>
          <w:lang w:val="uk-UA"/>
        </w:rPr>
      </w:pPr>
    </w:p>
    <w:p w:rsidR="00F8027B" w:rsidRPr="00D86837" w:rsidRDefault="00F8027B" w:rsidP="007454B6">
      <w:pPr>
        <w:jc w:val="center"/>
        <w:rPr>
          <w:sz w:val="22"/>
          <w:szCs w:val="22"/>
          <w:lang w:val="uk-UA"/>
        </w:rPr>
      </w:pPr>
      <w:r w:rsidRPr="00D86837">
        <w:rPr>
          <w:b/>
          <w:sz w:val="22"/>
          <w:szCs w:val="22"/>
          <w:lang w:val="uk-UA"/>
        </w:rPr>
        <w:t>Вимоги до оформлення тез доповідей та наукових повідомлень:</w:t>
      </w:r>
    </w:p>
    <w:p w:rsidR="00F8027B" w:rsidRPr="00D86837" w:rsidRDefault="00F8027B" w:rsidP="00E03755">
      <w:pPr>
        <w:numPr>
          <w:ilvl w:val="0"/>
          <w:numId w:val="1"/>
        </w:numPr>
        <w:ind w:left="0" w:firstLine="426"/>
        <w:jc w:val="both"/>
        <w:rPr>
          <w:sz w:val="22"/>
          <w:szCs w:val="22"/>
          <w:lang w:val="uk-UA"/>
        </w:rPr>
      </w:pPr>
      <w:r w:rsidRPr="00D86837">
        <w:rPr>
          <w:sz w:val="22"/>
          <w:szCs w:val="22"/>
          <w:lang w:val="uk-UA"/>
        </w:rPr>
        <w:t xml:space="preserve">обсяг до 3-х стор. формату А4; поля всі </w:t>
      </w:r>
      <w:smartTag w:uri="urn:schemas-microsoft-com:office:smarttags" w:element="metricconverter">
        <w:smartTagPr>
          <w:attr w:name="ProductID" w:val="2 см"/>
        </w:smartTagPr>
        <w:r w:rsidRPr="00D86837">
          <w:rPr>
            <w:sz w:val="22"/>
            <w:szCs w:val="22"/>
            <w:lang w:val="uk-UA"/>
          </w:rPr>
          <w:t>2 см</w:t>
        </w:r>
      </w:smartTag>
      <w:r w:rsidRPr="00D86837">
        <w:rPr>
          <w:sz w:val="22"/>
          <w:szCs w:val="22"/>
          <w:lang w:val="uk-UA"/>
        </w:rPr>
        <w:t>;</w:t>
      </w:r>
    </w:p>
    <w:p w:rsidR="00F8027B" w:rsidRPr="00D86837" w:rsidRDefault="00F8027B" w:rsidP="00E03755">
      <w:pPr>
        <w:numPr>
          <w:ilvl w:val="0"/>
          <w:numId w:val="1"/>
        </w:numPr>
        <w:ind w:left="0" w:firstLine="426"/>
        <w:jc w:val="both"/>
        <w:rPr>
          <w:sz w:val="22"/>
          <w:szCs w:val="22"/>
          <w:lang w:val="uk-UA"/>
        </w:rPr>
      </w:pPr>
      <w:r w:rsidRPr="00D86837">
        <w:rPr>
          <w:sz w:val="22"/>
          <w:szCs w:val="22"/>
          <w:lang w:val="uk-UA"/>
        </w:rPr>
        <w:t xml:space="preserve">шрифт – </w:t>
      </w:r>
      <w:proofErr w:type="spellStart"/>
      <w:r w:rsidRPr="00D86837">
        <w:rPr>
          <w:sz w:val="22"/>
          <w:szCs w:val="22"/>
          <w:lang w:val="uk-UA"/>
        </w:rPr>
        <w:t>Times</w:t>
      </w:r>
      <w:proofErr w:type="spellEnd"/>
      <w:r w:rsidR="00ED0803" w:rsidRPr="00D86837">
        <w:rPr>
          <w:sz w:val="22"/>
          <w:szCs w:val="22"/>
          <w:lang w:val="uk-UA"/>
        </w:rPr>
        <w:t xml:space="preserve"> </w:t>
      </w:r>
      <w:proofErr w:type="spellStart"/>
      <w:r w:rsidRPr="00D86837">
        <w:rPr>
          <w:sz w:val="22"/>
          <w:szCs w:val="22"/>
          <w:lang w:val="uk-UA"/>
        </w:rPr>
        <w:t>New</w:t>
      </w:r>
      <w:proofErr w:type="spellEnd"/>
      <w:r w:rsidR="00ED0803" w:rsidRPr="00D86837">
        <w:rPr>
          <w:sz w:val="22"/>
          <w:szCs w:val="22"/>
          <w:lang w:val="uk-UA"/>
        </w:rPr>
        <w:t xml:space="preserve"> </w:t>
      </w:r>
      <w:proofErr w:type="spellStart"/>
      <w:r w:rsidRPr="00D86837">
        <w:rPr>
          <w:sz w:val="22"/>
          <w:szCs w:val="22"/>
          <w:lang w:val="uk-UA"/>
        </w:rPr>
        <w:t>Roman</w:t>
      </w:r>
      <w:proofErr w:type="spellEnd"/>
      <w:r w:rsidRPr="00D86837">
        <w:rPr>
          <w:sz w:val="22"/>
          <w:szCs w:val="22"/>
          <w:lang w:val="uk-UA"/>
        </w:rPr>
        <w:t xml:space="preserve"> № 14, міжрядковий інтервал-1,5;</w:t>
      </w:r>
      <w:r w:rsidR="00F86D7E">
        <w:rPr>
          <w:sz w:val="22"/>
          <w:szCs w:val="22"/>
          <w:lang w:val="uk-UA"/>
        </w:rPr>
        <w:t xml:space="preserve"> вирівнювання основного тексту по ширині;</w:t>
      </w:r>
    </w:p>
    <w:p w:rsidR="00F8027B" w:rsidRPr="00D86837" w:rsidRDefault="00F8027B" w:rsidP="00E03755">
      <w:pPr>
        <w:numPr>
          <w:ilvl w:val="0"/>
          <w:numId w:val="1"/>
        </w:numPr>
        <w:tabs>
          <w:tab w:val="clear" w:pos="644"/>
          <w:tab w:val="num" w:pos="709"/>
        </w:tabs>
        <w:ind w:left="0" w:firstLine="426"/>
        <w:jc w:val="both"/>
        <w:rPr>
          <w:i/>
          <w:sz w:val="22"/>
          <w:szCs w:val="22"/>
          <w:u w:val="single"/>
          <w:lang w:val="uk-UA"/>
        </w:rPr>
      </w:pPr>
      <w:r w:rsidRPr="00D86837">
        <w:rPr>
          <w:sz w:val="22"/>
          <w:szCs w:val="22"/>
          <w:lang w:val="uk-UA"/>
        </w:rPr>
        <w:t>перший рядок - прізвище, ім’я, по батькові автора (шрифт напівжирний, вирівняний по правій стороні), другий рядок –</w:t>
      </w:r>
      <w:r w:rsidR="007A0940">
        <w:rPr>
          <w:sz w:val="22"/>
          <w:szCs w:val="22"/>
          <w:lang w:val="uk-UA"/>
        </w:rPr>
        <w:t xml:space="preserve"> </w:t>
      </w:r>
      <w:r w:rsidRPr="00D86837">
        <w:rPr>
          <w:sz w:val="22"/>
          <w:szCs w:val="22"/>
          <w:lang w:val="uk-UA"/>
        </w:rPr>
        <w:t xml:space="preserve">група, курс, факультет, ВНЗ </w:t>
      </w:r>
      <w:r w:rsidR="00A23E0A">
        <w:rPr>
          <w:sz w:val="22"/>
          <w:szCs w:val="22"/>
          <w:lang w:val="uk-UA"/>
        </w:rPr>
        <w:t xml:space="preserve">(для студентів), місце роботи та посада </w:t>
      </w:r>
      <w:r w:rsidRPr="00D86837">
        <w:rPr>
          <w:sz w:val="22"/>
          <w:szCs w:val="22"/>
          <w:lang w:val="uk-UA"/>
        </w:rPr>
        <w:t>(шрифт курсив, вирівняний по правій стороні;</w:t>
      </w:r>
    </w:p>
    <w:p w:rsidR="00F8027B" w:rsidRPr="00D86837" w:rsidRDefault="00F8027B" w:rsidP="00E03755">
      <w:pPr>
        <w:numPr>
          <w:ilvl w:val="0"/>
          <w:numId w:val="1"/>
        </w:numPr>
        <w:ind w:left="0" w:firstLine="426"/>
        <w:jc w:val="both"/>
        <w:rPr>
          <w:sz w:val="22"/>
          <w:szCs w:val="22"/>
          <w:lang w:val="uk-UA"/>
        </w:rPr>
      </w:pPr>
      <w:r w:rsidRPr="00D86837">
        <w:rPr>
          <w:sz w:val="22"/>
          <w:szCs w:val="22"/>
          <w:lang w:val="uk-UA"/>
        </w:rPr>
        <w:t>нижче великими (прописними) літерами вказати назву доповіді (шрифт напівжирний, вирівняний по центру);</w:t>
      </w:r>
    </w:p>
    <w:p w:rsidR="00F8027B" w:rsidRDefault="00F8027B" w:rsidP="00980FE4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2"/>
          <w:szCs w:val="22"/>
          <w:lang w:val="uk-UA"/>
        </w:rPr>
      </w:pPr>
      <w:r w:rsidRPr="00D86837">
        <w:rPr>
          <w:sz w:val="22"/>
          <w:szCs w:val="22"/>
          <w:lang w:val="uk-UA"/>
        </w:rPr>
        <w:t>посилання на джерела в порядку використання їх в тексті;</w:t>
      </w:r>
    </w:p>
    <w:p w:rsidR="00F86D7E" w:rsidRPr="00D86837" w:rsidRDefault="00F86D7E" w:rsidP="00980FE4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тези доповіді приймаються українською, російською, англійською мовами (на вибір автора);</w:t>
      </w:r>
    </w:p>
    <w:p w:rsidR="00F8027B" w:rsidRPr="00D86837" w:rsidRDefault="00F8027B" w:rsidP="00980FE4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2"/>
          <w:szCs w:val="22"/>
          <w:lang w:val="uk-UA"/>
        </w:rPr>
      </w:pPr>
      <w:r w:rsidRPr="00D86837">
        <w:rPr>
          <w:sz w:val="22"/>
          <w:szCs w:val="22"/>
          <w:lang w:val="uk-UA"/>
        </w:rPr>
        <w:t>у кінці тексту вказуються відомості про наукового керівника: науковий ступінь, посада, прізвище ініціали</w:t>
      </w:r>
      <w:r w:rsidR="00A23E0A">
        <w:rPr>
          <w:sz w:val="22"/>
          <w:szCs w:val="22"/>
          <w:lang w:val="uk-UA"/>
        </w:rPr>
        <w:t xml:space="preserve"> (для осіб, що не мають наукового ступеня)</w:t>
      </w:r>
      <w:r w:rsidRPr="00D86837">
        <w:rPr>
          <w:sz w:val="22"/>
          <w:szCs w:val="22"/>
          <w:lang w:val="uk-UA"/>
        </w:rPr>
        <w:t>;</w:t>
      </w:r>
    </w:p>
    <w:p w:rsidR="00F8027B" w:rsidRPr="00D86837" w:rsidRDefault="00F8027B" w:rsidP="00E03755">
      <w:pPr>
        <w:numPr>
          <w:ilvl w:val="0"/>
          <w:numId w:val="1"/>
        </w:numPr>
        <w:ind w:left="0" w:firstLine="426"/>
        <w:jc w:val="both"/>
        <w:rPr>
          <w:sz w:val="22"/>
          <w:szCs w:val="22"/>
          <w:lang w:val="uk-UA"/>
        </w:rPr>
      </w:pPr>
      <w:r w:rsidRPr="00D86837">
        <w:rPr>
          <w:sz w:val="22"/>
          <w:szCs w:val="22"/>
          <w:lang w:val="uk-UA"/>
        </w:rPr>
        <w:t xml:space="preserve">до тез доповідей та наукових повідомлень додаються: довідка про автора та рецензія наукового керівника, підписана та завірена. </w:t>
      </w:r>
    </w:p>
    <w:p w:rsidR="00F231C1" w:rsidRDefault="00F231C1" w:rsidP="005866BD">
      <w:pPr>
        <w:ind w:firstLine="426"/>
        <w:jc w:val="both"/>
        <w:rPr>
          <w:sz w:val="22"/>
          <w:szCs w:val="22"/>
          <w:lang w:val="uk-UA"/>
        </w:rPr>
      </w:pPr>
    </w:p>
    <w:p w:rsidR="00F8027B" w:rsidRPr="00CE7DCF" w:rsidRDefault="00F8027B" w:rsidP="005866BD">
      <w:pPr>
        <w:ind w:firstLine="426"/>
        <w:jc w:val="both"/>
        <w:rPr>
          <w:sz w:val="22"/>
          <w:szCs w:val="22"/>
          <w:lang w:val="uk-UA"/>
        </w:rPr>
      </w:pPr>
      <w:r w:rsidRPr="00CE7DCF">
        <w:rPr>
          <w:sz w:val="22"/>
          <w:szCs w:val="22"/>
          <w:lang w:val="uk-UA"/>
        </w:rPr>
        <w:t xml:space="preserve">Тези доповідей, </w:t>
      </w:r>
      <w:proofErr w:type="spellStart"/>
      <w:r w:rsidR="00D33BC6" w:rsidRPr="00CE7DCF">
        <w:rPr>
          <w:sz w:val="22"/>
          <w:szCs w:val="22"/>
          <w:lang w:val="uk-UA"/>
        </w:rPr>
        <w:t>від</w:t>
      </w:r>
      <w:r w:rsidR="00F86D7E" w:rsidRPr="00CE7DCF">
        <w:rPr>
          <w:sz w:val="22"/>
          <w:szCs w:val="22"/>
          <w:lang w:val="uk-UA"/>
        </w:rPr>
        <w:t>сканована</w:t>
      </w:r>
      <w:proofErr w:type="spellEnd"/>
      <w:r w:rsidR="00F86D7E" w:rsidRPr="00CE7DCF">
        <w:rPr>
          <w:sz w:val="22"/>
          <w:szCs w:val="22"/>
          <w:lang w:val="uk-UA"/>
        </w:rPr>
        <w:t xml:space="preserve"> (сфотографована)</w:t>
      </w:r>
      <w:r w:rsidRPr="00CE7DCF">
        <w:rPr>
          <w:sz w:val="22"/>
          <w:szCs w:val="22"/>
          <w:lang w:val="uk-UA"/>
        </w:rPr>
        <w:t xml:space="preserve"> рецензія наукового керівника</w:t>
      </w:r>
      <w:r w:rsidR="001312FE" w:rsidRPr="00CE7DCF">
        <w:rPr>
          <w:sz w:val="22"/>
          <w:szCs w:val="22"/>
          <w:lang w:val="uk-UA"/>
        </w:rPr>
        <w:t xml:space="preserve"> (для студентів)</w:t>
      </w:r>
      <w:r w:rsidRPr="00CE7DCF">
        <w:rPr>
          <w:sz w:val="22"/>
          <w:szCs w:val="22"/>
          <w:lang w:val="uk-UA"/>
        </w:rPr>
        <w:t xml:space="preserve">, довідка про автора та </w:t>
      </w:r>
      <w:proofErr w:type="spellStart"/>
      <w:r w:rsidRPr="00CE7DCF">
        <w:rPr>
          <w:sz w:val="22"/>
          <w:szCs w:val="22"/>
          <w:lang w:val="uk-UA"/>
        </w:rPr>
        <w:t>відсканована</w:t>
      </w:r>
      <w:proofErr w:type="spellEnd"/>
      <w:r w:rsidRPr="00CE7DCF">
        <w:rPr>
          <w:sz w:val="22"/>
          <w:szCs w:val="22"/>
          <w:lang w:val="uk-UA"/>
        </w:rPr>
        <w:t xml:space="preserve"> </w:t>
      </w:r>
      <w:r w:rsidR="00F86D7E" w:rsidRPr="00CE7DCF">
        <w:rPr>
          <w:sz w:val="22"/>
          <w:szCs w:val="22"/>
          <w:lang w:val="uk-UA"/>
        </w:rPr>
        <w:t xml:space="preserve">(сфотографована) </w:t>
      </w:r>
      <w:r w:rsidRPr="00CE7DCF">
        <w:rPr>
          <w:sz w:val="22"/>
          <w:szCs w:val="22"/>
          <w:lang w:val="uk-UA"/>
        </w:rPr>
        <w:t xml:space="preserve">квитанція про сплату організаційного внеску надсилаються </w:t>
      </w:r>
      <w:r w:rsidR="00F86D7E" w:rsidRPr="00CE7DCF">
        <w:rPr>
          <w:sz w:val="22"/>
          <w:szCs w:val="22"/>
          <w:lang w:val="uk-UA"/>
        </w:rPr>
        <w:t xml:space="preserve">ОДНИМ ЛИСТОМ </w:t>
      </w:r>
      <w:r w:rsidRPr="00CE7DCF">
        <w:rPr>
          <w:sz w:val="22"/>
          <w:szCs w:val="22"/>
          <w:lang w:val="uk-UA"/>
        </w:rPr>
        <w:t xml:space="preserve">на е-mail: </w:t>
      </w:r>
      <w:r w:rsidRPr="00CE7DCF">
        <w:rPr>
          <w:b/>
          <w:sz w:val="22"/>
          <w:szCs w:val="22"/>
          <w:lang w:val="uk-UA"/>
        </w:rPr>
        <w:t>sudebnoe201</w:t>
      </w:r>
      <w:r w:rsidR="001A3E83" w:rsidRPr="00CE7DCF">
        <w:rPr>
          <w:b/>
          <w:sz w:val="22"/>
          <w:szCs w:val="22"/>
          <w:lang w:val="uk-UA"/>
        </w:rPr>
        <w:t>7</w:t>
      </w:r>
      <w:r w:rsidRPr="00CE7DCF">
        <w:rPr>
          <w:b/>
          <w:sz w:val="22"/>
          <w:szCs w:val="22"/>
          <w:lang w:val="uk-UA"/>
        </w:rPr>
        <w:t>@</w:t>
      </w:r>
      <w:proofErr w:type="spellStart"/>
      <w:r w:rsidR="001A3E83" w:rsidRPr="00CE7DCF">
        <w:rPr>
          <w:b/>
          <w:sz w:val="22"/>
          <w:szCs w:val="22"/>
          <w:lang w:val="en-US"/>
        </w:rPr>
        <w:t>gmail</w:t>
      </w:r>
      <w:proofErr w:type="spellEnd"/>
      <w:r w:rsidR="001A3E83" w:rsidRPr="00CE7DCF">
        <w:rPr>
          <w:b/>
          <w:sz w:val="22"/>
          <w:szCs w:val="22"/>
        </w:rPr>
        <w:t>.</w:t>
      </w:r>
      <w:r w:rsidR="001A3E83" w:rsidRPr="00CE7DCF">
        <w:rPr>
          <w:b/>
          <w:sz w:val="22"/>
          <w:szCs w:val="22"/>
          <w:lang w:val="en-US"/>
        </w:rPr>
        <w:t>com</w:t>
      </w:r>
    </w:p>
    <w:p w:rsidR="00F8027B" w:rsidRPr="00CE7DCF" w:rsidRDefault="00F8027B" w:rsidP="001312FE">
      <w:pPr>
        <w:ind w:firstLine="426"/>
        <w:rPr>
          <w:lang w:val="uk-UA"/>
        </w:rPr>
      </w:pPr>
      <w:r w:rsidRPr="00CE7DCF">
        <w:rPr>
          <w:sz w:val="22"/>
          <w:szCs w:val="22"/>
          <w:lang w:val="uk-UA"/>
        </w:rPr>
        <w:t>Ім’я</w:t>
      </w:r>
      <w:r w:rsidR="00D86837" w:rsidRPr="00CE7DCF">
        <w:rPr>
          <w:sz w:val="22"/>
          <w:szCs w:val="22"/>
          <w:lang w:val="uk-UA"/>
        </w:rPr>
        <w:t xml:space="preserve"> </w:t>
      </w:r>
      <w:proofErr w:type="spellStart"/>
      <w:r w:rsidRPr="00CE7DCF">
        <w:rPr>
          <w:sz w:val="22"/>
          <w:szCs w:val="22"/>
          <w:lang w:val="uk-UA"/>
        </w:rPr>
        <w:t>файла</w:t>
      </w:r>
      <w:proofErr w:type="spellEnd"/>
      <w:r w:rsidRPr="00CE7DCF">
        <w:rPr>
          <w:sz w:val="22"/>
          <w:szCs w:val="22"/>
          <w:lang w:val="uk-UA"/>
        </w:rPr>
        <w:t xml:space="preserve"> – прізвище автора, наприклад – </w:t>
      </w:r>
      <w:r w:rsidRPr="00CE7DCF">
        <w:rPr>
          <w:b/>
          <w:lang w:val="uk-UA"/>
        </w:rPr>
        <w:t>Ivanov_tezy.doc,</w:t>
      </w:r>
      <w:r w:rsidR="00D86837" w:rsidRPr="00CE7DCF">
        <w:rPr>
          <w:b/>
          <w:lang w:val="uk-UA"/>
        </w:rPr>
        <w:t xml:space="preserve"> </w:t>
      </w:r>
      <w:proofErr w:type="spellStart"/>
      <w:r w:rsidR="001312FE" w:rsidRPr="00CE7DCF">
        <w:rPr>
          <w:b/>
          <w:lang w:val="uk-UA"/>
        </w:rPr>
        <w:t>Ivanov_recenzia</w:t>
      </w:r>
      <w:proofErr w:type="spellEnd"/>
      <w:r w:rsidR="001312FE" w:rsidRPr="00CE7DCF">
        <w:rPr>
          <w:b/>
          <w:lang w:val="uk-UA"/>
        </w:rPr>
        <w:t xml:space="preserve">, </w:t>
      </w:r>
      <w:proofErr w:type="spellStart"/>
      <w:r w:rsidR="00D86837" w:rsidRPr="00CE7DCF">
        <w:rPr>
          <w:b/>
          <w:lang w:val="uk-UA"/>
        </w:rPr>
        <w:t>Ivanov_kvutancia</w:t>
      </w:r>
      <w:proofErr w:type="spellEnd"/>
      <w:r w:rsidR="00D86837" w:rsidRPr="00CE7DCF">
        <w:rPr>
          <w:b/>
          <w:lang w:val="uk-UA"/>
        </w:rPr>
        <w:t xml:space="preserve">, </w:t>
      </w:r>
      <w:r w:rsidRPr="00CE7DCF">
        <w:rPr>
          <w:b/>
          <w:lang w:val="uk-UA"/>
        </w:rPr>
        <w:t>Ivanov_dovidka.doc</w:t>
      </w:r>
      <w:r w:rsidR="00D86837" w:rsidRPr="00CE7DCF">
        <w:rPr>
          <w:b/>
          <w:lang w:val="uk-UA"/>
        </w:rPr>
        <w:t>.</w:t>
      </w:r>
    </w:p>
    <w:p w:rsidR="00F231C1" w:rsidRPr="00CE7DCF" w:rsidRDefault="00F231C1" w:rsidP="001312FE">
      <w:pPr>
        <w:tabs>
          <w:tab w:val="left" w:pos="851"/>
        </w:tabs>
        <w:ind w:firstLine="426"/>
        <w:rPr>
          <w:sz w:val="22"/>
          <w:szCs w:val="22"/>
          <w:lang w:val="uk-UA"/>
        </w:rPr>
      </w:pPr>
    </w:p>
    <w:p w:rsidR="00F8027B" w:rsidRPr="00CE7DCF" w:rsidRDefault="00F8027B" w:rsidP="005538BB">
      <w:pPr>
        <w:tabs>
          <w:tab w:val="left" w:pos="851"/>
        </w:tabs>
        <w:ind w:firstLine="426"/>
        <w:jc w:val="both"/>
        <w:rPr>
          <w:i/>
          <w:sz w:val="22"/>
          <w:szCs w:val="22"/>
          <w:lang w:val="uk-UA"/>
        </w:rPr>
      </w:pPr>
      <w:r w:rsidRPr="00CE7DCF">
        <w:rPr>
          <w:i/>
          <w:sz w:val="22"/>
          <w:szCs w:val="22"/>
          <w:lang w:val="uk-UA"/>
        </w:rPr>
        <w:t xml:space="preserve">Організаційний внесок – </w:t>
      </w:r>
      <w:r w:rsidR="00D86837" w:rsidRPr="00CE7DCF">
        <w:rPr>
          <w:i/>
          <w:sz w:val="22"/>
          <w:szCs w:val="22"/>
          <w:lang w:val="uk-UA"/>
        </w:rPr>
        <w:t>для</w:t>
      </w:r>
      <w:r w:rsidR="00E76528" w:rsidRPr="00CE7DCF">
        <w:rPr>
          <w:i/>
          <w:sz w:val="22"/>
          <w:szCs w:val="22"/>
          <w:lang w:val="uk-UA"/>
        </w:rPr>
        <w:t xml:space="preserve"> студентів </w:t>
      </w:r>
      <w:r w:rsidRPr="00CE7DCF">
        <w:rPr>
          <w:i/>
          <w:sz w:val="22"/>
          <w:szCs w:val="22"/>
          <w:lang w:val="uk-UA"/>
        </w:rPr>
        <w:t>100 грн.</w:t>
      </w:r>
      <w:r w:rsidR="00E76528" w:rsidRPr="00CE7DCF">
        <w:rPr>
          <w:i/>
          <w:sz w:val="22"/>
          <w:szCs w:val="22"/>
          <w:lang w:val="uk-UA"/>
        </w:rPr>
        <w:t xml:space="preserve">; для інших осіб – </w:t>
      </w:r>
      <w:r w:rsidR="001312FE" w:rsidRPr="00CE7DCF">
        <w:rPr>
          <w:i/>
          <w:sz w:val="22"/>
          <w:szCs w:val="22"/>
          <w:lang w:val="uk-UA"/>
        </w:rPr>
        <w:t>3</w:t>
      </w:r>
      <w:r w:rsidR="00E76528" w:rsidRPr="00CE7DCF">
        <w:rPr>
          <w:i/>
          <w:sz w:val="22"/>
          <w:szCs w:val="22"/>
          <w:lang w:val="uk-UA"/>
        </w:rPr>
        <w:t>00 грн.</w:t>
      </w:r>
      <w:r w:rsidRPr="00CE7DCF">
        <w:rPr>
          <w:i/>
          <w:sz w:val="22"/>
          <w:szCs w:val="22"/>
          <w:lang w:val="uk-UA"/>
        </w:rPr>
        <w:t xml:space="preserve"> </w:t>
      </w:r>
      <w:r w:rsidR="00852B11" w:rsidRPr="00CE7DCF">
        <w:rPr>
          <w:i/>
          <w:sz w:val="22"/>
          <w:szCs w:val="22"/>
          <w:lang w:val="uk-UA"/>
        </w:rPr>
        <w:t>Для  отримання друкованого примірника збірника тез (за попереднім замовленням) – додатково сплачується 100 грн.</w:t>
      </w:r>
    </w:p>
    <w:p w:rsidR="001312FE" w:rsidRPr="00CE7DCF" w:rsidRDefault="00852B11" w:rsidP="005538BB">
      <w:pPr>
        <w:tabs>
          <w:tab w:val="left" w:pos="851"/>
        </w:tabs>
        <w:ind w:firstLine="426"/>
        <w:jc w:val="both"/>
        <w:rPr>
          <w:i/>
          <w:sz w:val="22"/>
          <w:szCs w:val="22"/>
          <w:lang w:val="uk-UA"/>
        </w:rPr>
      </w:pPr>
      <w:r w:rsidRPr="00CE7DCF">
        <w:rPr>
          <w:i/>
          <w:sz w:val="22"/>
          <w:szCs w:val="22"/>
          <w:lang w:val="uk-UA"/>
        </w:rPr>
        <w:t>Організаційний внесок покриває роздаткові матеріали, електронний збірник тез, каву-</w:t>
      </w:r>
      <w:proofErr w:type="spellStart"/>
      <w:r w:rsidRPr="00CE7DCF">
        <w:rPr>
          <w:i/>
          <w:sz w:val="22"/>
          <w:szCs w:val="22"/>
          <w:lang w:val="uk-UA"/>
        </w:rPr>
        <w:t>брейк</w:t>
      </w:r>
      <w:proofErr w:type="spellEnd"/>
      <w:r w:rsidRPr="00CE7DCF">
        <w:rPr>
          <w:i/>
          <w:sz w:val="22"/>
          <w:szCs w:val="22"/>
          <w:lang w:val="uk-UA"/>
        </w:rPr>
        <w:t xml:space="preserve">. </w:t>
      </w:r>
    </w:p>
    <w:p w:rsidR="00F231C1" w:rsidRPr="00CE7DCF" w:rsidRDefault="00F231C1" w:rsidP="007A0940">
      <w:pPr>
        <w:ind w:right="-78"/>
        <w:jc w:val="center"/>
        <w:rPr>
          <w:color w:val="5B9BD5"/>
          <w:spacing w:val="-2"/>
          <w:sz w:val="22"/>
          <w:szCs w:val="22"/>
          <w:lang w:val="uk-UA"/>
        </w:rPr>
      </w:pPr>
    </w:p>
    <w:p w:rsidR="007A0940" w:rsidRPr="00D86837" w:rsidRDefault="007A0940" w:rsidP="007A0940">
      <w:pPr>
        <w:ind w:right="-78"/>
        <w:jc w:val="center"/>
        <w:rPr>
          <w:b/>
          <w:i/>
          <w:sz w:val="22"/>
          <w:szCs w:val="22"/>
          <w:lang w:val="uk-UA"/>
        </w:rPr>
      </w:pPr>
      <w:r w:rsidRPr="00D86837">
        <w:rPr>
          <w:b/>
          <w:sz w:val="22"/>
          <w:szCs w:val="22"/>
          <w:lang w:val="uk-UA"/>
        </w:rPr>
        <w:t>Реквізити для оплати через Приватбанк:</w:t>
      </w:r>
    </w:p>
    <w:p w:rsidR="007A0940" w:rsidRPr="00D86837" w:rsidRDefault="007A0940" w:rsidP="007A0940">
      <w:pPr>
        <w:ind w:right="-78"/>
        <w:jc w:val="both"/>
        <w:rPr>
          <w:b/>
          <w:sz w:val="22"/>
          <w:szCs w:val="22"/>
          <w:lang w:val="uk-UA"/>
        </w:rPr>
      </w:pPr>
      <w:r w:rsidRPr="00D86837">
        <w:rPr>
          <w:i/>
          <w:sz w:val="22"/>
          <w:szCs w:val="22"/>
          <w:lang w:val="uk-UA"/>
        </w:rPr>
        <w:t>Отримувач:</w:t>
      </w:r>
      <w:r w:rsidRPr="00D86837">
        <w:rPr>
          <w:sz w:val="22"/>
          <w:szCs w:val="22"/>
          <w:lang w:val="uk-UA"/>
        </w:rPr>
        <w:t xml:space="preserve"> </w:t>
      </w:r>
      <w:proofErr w:type="spellStart"/>
      <w:r w:rsidRPr="00D86837">
        <w:rPr>
          <w:sz w:val="22"/>
          <w:szCs w:val="22"/>
          <w:lang w:val="uk-UA"/>
        </w:rPr>
        <w:t>Кучерова</w:t>
      </w:r>
      <w:proofErr w:type="spellEnd"/>
      <w:r w:rsidRPr="00D86837">
        <w:rPr>
          <w:sz w:val="22"/>
          <w:szCs w:val="22"/>
          <w:lang w:val="uk-UA"/>
        </w:rPr>
        <w:t xml:space="preserve"> Таїса Петрівна, картка Приватбанку номер </w:t>
      </w:r>
      <w:r w:rsidR="00852B11">
        <w:rPr>
          <w:b/>
          <w:sz w:val="22"/>
          <w:szCs w:val="22"/>
          <w:lang w:val="uk-UA"/>
        </w:rPr>
        <w:t>5168</w:t>
      </w:r>
      <w:r w:rsidRPr="00D86837">
        <w:rPr>
          <w:b/>
          <w:sz w:val="22"/>
          <w:szCs w:val="22"/>
          <w:lang w:val="uk-UA"/>
        </w:rPr>
        <w:t xml:space="preserve"> </w:t>
      </w:r>
      <w:r w:rsidR="00852B11">
        <w:rPr>
          <w:b/>
          <w:sz w:val="22"/>
          <w:szCs w:val="22"/>
          <w:lang w:val="uk-UA"/>
        </w:rPr>
        <w:t>7573</w:t>
      </w:r>
      <w:r w:rsidRPr="00D86837">
        <w:rPr>
          <w:b/>
          <w:sz w:val="22"/>
          <w:szCs w:val="22"/>
          <w:lang w:val="uk-UA"/>
        </w:rPr>
        <w:t xml:space="preserve"> </w:t>
      </w:r>
      <w:r w:rsidR="00852B11">
        <w:rPr>
          <w:b/>
          <w:sz w:val="22"/>
          <w:szCs w:val="22"/>
          <w:lang w:val="uk-UA"/>
        </w:rPr>
        <w:t>8285</w:t>
      </w:r>
      <w:r w:rsidRPr="00D86837">
        <w:rPr>
          <w:b/>
          <w:sz w:val="22"/>
          <w:szCs w:val="22"/>
          <w:lang w:val="uk-UA"/>
        </w:rPr>
        <w:t xml:space="preserve"> </w:t>
      </w:r>
      <w:r w:rsidR="00852B11">
        <w:rPr>
          <w:b/>
          <w:sz w:val="22"/>
          <w:szCs w:val="22"/>
          <w:lang w:val="uk-UA"/>
        </w:rPr>
        <w:t>8985</w:t>
      </w:r>
    </w:p>
    <w:p w:rsidR="007A0940" w:rsidRPr="00D86837" w:rsidRDefault="00F86D7E" w:rsidP="007A0940">
      <w:pPr>
        <w:ind w:right="-7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При оплаті обов’язково вказувати </w:t>
      </w:r>
      <w:r w:rsidR="00D33BC6">
        <w:rPr>
          <w:sz w:val="22"/>
          <w:szCs w:val="22"/>
          <w:lang w:val="uk-UA"/>
        </w:rPr>
        <w:t>ПРИЗНАЧЕННЯ ПЛАТЕЖУ</w:t>
      </w:r>
      <w:r w:rsidR="007A0940" w:rsidRPr="00D86837">
        <w:rPr>
          <w:sz w:val="22"/>
          <w:szCs w:val="22"/>
          <w:lang w:val="uk-UA"/>
        </w:rPr>
        <w:t>: організаційний внесок за участь у конференції</w:t>
      </w:r>
      <w:r>
        <w:rPr>
          <w:sz w:val="22"/>
          <w:szCs w:val="22"/>
          <w:lang w:val="uk-UA"/>
        </w:rPr>
        <w:t xml:space="preserve"> </w:t>
      </w:r>
      <w:r w:rsidRPr="00203521">
        <w:rPr>
          <w:b/>
          <w:sz w:val="22"/>
          <w:szCs w:val="22"/>
          <w:lang w:val="uk-UA"/>
        </w:rPr>
        <w:t>ПІБ</w:t>
      </w:r>
      <w:r w:rsidR="007A0940" w:rsidRPr="00D86837">
        <w:rPr>
          <w:sz w:val="22"/>
          <w:szCs w:val="22"/>
          <w:lang w:val="uk-UA"/>
        </w:rPr>
        <w:t xml:space="preserve">. </w:t>
      </w:r>
    </w:p>
    <w:p w:rsidR="007A0940" w:rsidRDefault="007A0940" w:rsidP="006F3833">
      <w:pPr>
        <w:tabs>
          <w:tab w:val="left" w:pos="540"/>
        </w:tabs>
        <w:jc w:val="both"/>
        <w:rPr>
          <w:spacing w:val="-2"/>
          <w:sz w:val="22"/>
          <w:szCs w:val="22"/>
          <w:lang w:val="uk-UA"/>
        </w:rPr>
      </w:pPr>
    </w:p>
    <w:p w:rsidR="00F231C1" w:rsidRDefault="00F231C1" w:rsidP="006F3833">
      <w:pPr>
        <w:tabs>
          <w:tab w:val="left" w:pos="540"/>
        </w:tabs>
        <w:jc w:val="both"/>
        <w:rPr>
          <w:spacing w:val="-2"/>
          <w:sz w:val="22"/>
          <w:szCs w:val="22"/>
          <w:lang w:val="uk-UA"/>
        </w:rPr>
      </w:pPr>
    </w:p>
    <w:p w:rsidR="00F8027B" w:rsidRPr="00D86837" w:rsidRDefault="00F8027B" w:rsidP="006F3833">
      <w:pPr>
        <w:tabs>
          <w:tab w:val="left" w:pos="540"/>
        </w:tabs>
        <w:jc w:val="both"/>
        <w:rPr>
          <w:spacing w:val="-2"/>
          <w:sz w:val="22"/>
          <w:szCs w:val="22"/>
          <w:lang w:val="uk-UA"/>
        </w:rPr>
      </w:pPr>
      <w:r w:rsidRPr="00D86837">
        <w:rPr>
          <w:spacing w:val="-2"/>
          <w:sz w:val="22"/>
          <w:szCs w:val="22"/>
          <w:lang w:val="uk-UA"/>
        </w:rPr>
        <w:t xml:space="preserve">Протягом трьох днів Ви отримаєте на свою електронну пошту повідомлення </w:t>
      </w:r>
      <w:r w:rsidRPr="00D86837">
        <w:rPr>
          <w:b/>
          <w:bCs/>
          <w:spacing w:val="-2"/>
          <w:sz w:val="22"/>
          <w:szCs w:val="22"/>
          <w:lang w:val="uk-UA"/>
        </w:rPr>
        <w:t>«Матеріали отримані»</w:t>
      </w:r>
      <w:r w:rsidRPr="00D86837">
        <w:rPr>
          <w:spacing w:val="-2"/>
          <w:sz w:val="22"/>
          <w:szCs w:val="22"/>
          <w:lang w:val="uk-UA"/>
        </w:rPr>
        <w:t>, у протилежному випадку повторіть відправку чи зателефонуйте.</w:t>
      </w:r>
    </w:p>
    <w:p w:rsidR="007A0940" w:rsidRDefault="007A0940" w:rsidP="003C7179">
      <w:pPr>
        <w:tabs>
          <w:tab w:val="left" w:pos="426"/>
        </w:tabs>
        <w:ind w:firstLine="700"/>
        <w:jc w:val="both"/>
        <w:rPr>
          <w:i/>
          <w:sz w:val="22"/>
          <w:szCs w:val="22"/>
          <w:u w:val="single"/>
          <w:lang w:val="uk-UA"/>
        </w:rPr>
      </w:pPr>
    </w:p>
    <w:p w:rsidR="00F231C1" w:rsidRDefault="00F231C1" w:rsidP="003C7179">
      <w:pPr>
        <w:tabs>
          <w:tab w:val="left" w:pos="426"/>
        </w:tabs>
        <w:ind w:firstLine="700"/>
        <w:jc w:val="both"/>
        <w:rPr>
          <w:i/>
          <w:sz w:val="22"/>
          <w:szCs w:val="22"/>
          <w:u w:val="single"/>
          <w:lang w:val="uk-UA"/>
        </w:rPr>
      </w:pPr>
    </w:p>
    <w:p w:rsidR="00F231C1" w:rsidRDefault="00F231C1" w:rsidP="003C7179">
      <w:pPr>
        <w:tabs>
          <w:tab w:val="left" w:pos="426"/>
        </w:tabs>
        <w:ind w:firstLine="700"/>
        <w:jc w:val="both"/>
        <w:rPr>
          <w:i/>
          <w:sz w:val="22"/>
          <w:szCs w:val="22"/>
          <w:u w:val="single"/>
          <w:lang w:val="uk-UA"/>
        </w:rPr>
      </w:pPr>
    </w:p>
    <w:p w:rsidR="00F8027B" w:rsidRPr="00D86837" w:rsidRDefault="00F8027B" w:rsidP="003C7179">
      <w:pPr>
        <w:tabs>
          <w:tab w:val="left" w:pos="426"/>
        </w:tabs>
        <w:ind w:firstLine="700"/>
        <w:jc w:val="both"/>
        <w:rPr>
          <w:sz w:val="22"/>
          <w:szCs w:val="22"/>
          <w:lang w:val="uk-UA"/>
        </w:rPr>
      </w:pPr>
      <w:r w:rsidRPr="00D86837">
        <w:rPr>
          <w:i/>
          <w:sz w:val="22"/>
          <w:szCs w:val="22"/>
          <w:u w:val="single"/>
          <w:lang w:val="uk-UA"/>
        </w:rPr>
        <w:lastRenderedPageBreak/>
        <w:t>Зразок оформлення тез доповіді</w:t>
      </w:r>
      <w:r w:rsidRPr="00D86837">
        <w:rPr>
          <w:sz w:val="22"/>
          <w:szCs w:val="22"/>
          <w:lang w:val="uk-UA"/>
        </w:rPr>
        <w:t>:</w:t>
      </w:r>
    </w:p>
    <w:p w:rsidR="001A3E83" w:rsidRPr="00D46867" w:rsidRDefault="001A3E83" w:rsidP="003C7179">
      <w:pPr>
        <w:tabs>
          <w:tab w:val="left" w:pos="426"/>
        </w:tabs>
        <w:jc w:val="right"/>
        <w:rPr>
          <w:b/>
          <w:sz w:val="16"/>
          <w:szCs w:val="16"/>
          <w:lang w:val="uk-UA"/>
        </w:rPr>
      </w:pPr>
    </w:p>
    <w:p w:rsidR="00F8027B" w:rsidRPr="00D86837" w:rsidRDefault="00F8027B" w:rsidP="003C7179">
      <w:pPr>
        <w:tabs>
          <w:tab w:val="left" w:pos="426"/>
        </w:tabs>
        <w:jc w:val="right"/>
        <w:rPr>
          <w:b/>
          <w:sz w:val="22"/>
          <w:szCs w:val="22"/>
          <w:lang w:val="uk-UA"/>
        </w:rPr>
      </w:pPr>
      <w:r w:rsidRPr="00D86837">
        <w:rPr>
          <w:b/>
          <w:sz w:val="22"/>
          <w:szCs w:val="22"/>
          <w:lang w:val="uk-UA"/>
        </w:rPr>
        <w:t>Іванов І.І.,</w:t>
      </w:r>
    </w:p>
    <w:p w:rsidR="00F8027B" w:rsidRPr="00F231C1" w:rsidRDefault="00AE109C" w:rsidP="00D86837">
      <w:pPr>
        <w:tabs>
          <w:tab w:val="left" w:pos="426"/>
        </w:tabs>
        <w:jc w:val="right"/>
        <w:rPr>
          <w:sz w:val="22"/>
          <w:szCs w:val="22"/>
          <w:lang w:val="uk-UA"/>
        </w:rPr>
      </w:pPr>
      <w:r w:rsidRPr="00F231C1">
        <w:rPr>
          <w:sz w:val="22"/>
          <w:szCs w:val="22"/>
          <w:lang w:val="uk-UA"/>
        </w:rPr>
        <w:t xml:space="preserve">суддя </w:t>
      </w:r>
      <w:r w:rsidR="00F231C1" w:rsidRPr="00F231C1">
        <w:rPr>
          <w:rFonts w:ascii="Georgia" w:hAnsi="Georgia"/>
          <w:color w:val="333333"/>
          <w:sz w:val="22"/>
          <w:szCs w:val="22"/>
          <w:shd w:val="clear" w:color="auto" w:fill="FFFFFF"/>
        </w:rPr>
        <w:t>Перш</w:t>
      </w:r>
      <w:r w:rsidR="00F231C1" w:rsidRPr="00F231C1">
        <w:rPr>
          <w:rFonts w:ascii="Georgia" w:hAnsi="Georgia"/>
          <w:color w:val="333333"/>
          <w:sz w:val="22"/>
          <w:szCs w:val="22"/>
          <w:shd w:val="clear" w:color="auto" w:fill="FFFFFF"/>
          <w:lang w:val="uk-UA"/>
        </w:rPr>
        <w:t>ого</w:t>
      </w:r>
      <w:r w:rsidR="00F231C1" w:rsidRPr="00F231C1">
        <w:rPr>
          <w:rFonts w:ascii="Georgia" w:hAnsi="Georgia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F231C1" w:rsidRPr="00F231C1">
        <w:rPr>
          <w:rFonts w:ascii="Georgia" w:hAnsi="Georgia"/>
          <w:color w:val="333333"/>
          <w:sz w:val="22"/>
          <w:szCs w:val="22"/>
          <w:shd w:val="clear" w:color="auto" w:fill="FFFFFF"/>
        </w:rPr>
        <w:t>окружн</w:t>
      </w:r>
      <w:proofErr w:type="spellEnd"/>
      <w:r w:rsidR="00F231C1" w:rsidRPr="00F231C1">
        <w:rPr>
          <w:rFonts w:ascii="Georgia" w:hAnsi="Georgia"/>
          <w:color w:val="333333"/>
          <w:sz w:val="22"/>
          <w:szCs w:val="22"/>
          <w:shd w:val="clear" w:color="auto" w:fill="FFFFFF"/>
          <w:lang w:val="uk-UA"/>
        </w:rPr>
        <w:t>ого</w:t>
      </w:r>
      <w:r w:rsidR="00F231C1" w:rsidRPr="00F231C1">
        <w:rPr>
          <w:rFonts w:ascii="Georgia" w:hAnsi="Georgia"/>
          <w:color w:val="333333"/>
          <w:sz w:val="22"/>
          <w:szCs w:val="22"/>
          <w:shd w:val="clear" w:color="auto" w:fill="FFFFFF"/>
        </w:rPr>
        <w:t xml:space="preserve"> суд</w:t>
      </w:r>
      <w:r w:rsidR="00F231C1" w:rsidRPr="00F231C1">
        <w:rPr>
          <w:rFonts w:ascii="Georgia" w:hAnsi="Georgia"/>
          <w:color w:val="333333"/>
          <w:sz w:val="22"/>
          <w:szCs w:val="22"/>
          <w:shd w:val="clear" w:color="auto" w:fill="FFFFFF"/>
          <w:lang w:val="uk-UA"/>
        </w:rPr>
        <w:t>у</w:t>
      </w:r>
      <w:r w:rsidR="00F231C1" w:rsidRPr="00F231C1">
        <w:rPr>
          <w:rFonts w:ascii="Georgia" w:hAnsi="Georgia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F231C1" w:rsidRPr="00F231C1">
        <w:rPr>
          <w:rFonts w:ascii="Georgia" w:hAnsi="Georgia"/>
          <w:color w:val="333333"/>
          <w:sz w:val="22"/>
          <w:szCs w:val="22"/>
          <w:shd w:val="clear" w:color="auto" w:fill="FFFFFF"/>
        </w:rPr>
        <w:t>міста</w:t>
      </w:r>
      <w:proofErr w:type="spellEnd"/>
      <w:r w:rsidR="00F231C1" w:rsidRPr="00F231C1">
        <w:rPr>
          <w:rFonts w:ascii="Georgia" w:hAnsi="Georgia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F231C1" w:rsidRPr="00F231C1">
        <w:rPr>
          <w:rFonts w:ascii="Georgia" w:hAnsi="Georgia"/>
          <w:color w:val="333333"/>
          <w:sz w:val="22"/>
          <w:szCs w:val="22"/>
          <w:shd w:val="clear" w:color="auto" w:fill="FFFFFF"/>
        </w:rPr>
        <w:t>Харкова</w:t>
      </w:r>
      <w:proofErr w:type="spellEnd"/>
    </w:p>
    <w:p w:rsidR="001A3E83" w:rsidRDefault="001A3E83" w:rsidP="003C7179">
      <w:pPr>
        <w:tabs>
          <w:tab w:val="left" w:pos="426"/>
        </w:tabs>
        <w:jc w:val="center"/>
        <w:rPr>
          <w:b/>
          <w:sz w:val="22"/>
          <w:szCs w:val="22"/>
          <w:lang w:val="uk-UA"/>
        </w:rPr>
      </w:pPr>
    </w:p>
    <w:p w:rsidR="00F8027B" w:rsidRDefault="00D33BC6" w:rsidP="003C7179">
      <w:pPr>
        <w:tabs>
          <w:tab w:val="left" w:pos="426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ЕЛЕКТРОННЕ ПРАВОСУДДЯ: В ОЧІКУВАННІ ЗМІН</w:t>
      </w:r>
    </w:p>
    <w:p w:rsidR="001A3E83" w:rsidRPr="00D86837" w:rsidRDefault="001A3E83" w:rsidP="003C7179">
      <w:pPr>
        <w:tabs>
          <w:tab w:val="left" w:pos="426"/>
        </w:tabs>
        <w:jc w:val="center"/>
        <w:rPr>
          <w:b/>
          <w:sz w:val="22"/>
          <w:szCs w:val="22"/>
          <w:lang w:val="uk-UA"/>
        </w:rPr>
      </w:pPr>
    </w:p>
    <w:p w:rsidR="00F8027B" w:rsidRPr="00D86837" w:rsidRDefault="00F8027B" w:rsidP="006F3833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D86837">
        <w:rPr>
          <w:sz w:val="22"/>
          <w:szCs w:val="22"/>
          <w:lang w:val="uk-UA"/>
        </w:rPr>
        <w:tab/>
        <w:t>Текст доповіді</w:t>
      </w:r>
    </w:p>
    <w:p w:rsidR="00F8027B" w:rsidRPr="00D86837" w:rsidRDefault="00F8027B" w:rsidP="006F3833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D86837">
        <w:rPr>
          <w:sz w:val="22"/>
          <w:szCs w:val="22"/>
          <w:lang w:val="uk-UA"/>
        </w:rPr>
        <w:tab/>
        <w:t>Використана література</w:t>
      </w:r>
    </w:p>
    <w:p w:rsidR="00F8027B" w:rsidRPr="00957AE8" w:rsidRDefault="00F8027B" w:rsidP="006F3833">
      <w:pPr>
        <w:tabs>
          <w:tab w:val="left" w:pos="426"/>
        </w:tabs>
        <w:jc w:val="both"/>
        <w:rPr>
          <w:sz w:val="22"/>
          <w:szCs w:val="22"/>
        </w:rPr>
      </w:pPr>
      <w:r w:rsidRPr="00D86837">
        <w:rPr>
          <w:b/>
          <w:i/>
          <w:sz w:val="22"/>
          <w:szCs w:val="22"/>
          <w:lang w:val="uk-UA"/>
        </w:rPr>
        <w:tab/>
      </w:r>
      <w:r w:rsidRPr="00D86837">
        <w:rPr>
          <w:sz w:val="22"/>
          <w:szCs w:val="22"/>
          <w:lang w:val="uk-UA"/>
        </w:rPr>
        <w:t>Науковий керівник</w:t>
      </w:r>
      <w:r w:rsidR="00D33BC6">
        <w:rPr>
          <w:sz w:val="22"/>
          <w:szCs w:val="22"/>
          <w:lang w:val="uk-UA"/>
        </w:rPr>
        <w:t xml:space="preserve"> (для студентів та здобувачів)</w:t>
      </w:r>
      <w:r w:rsidRPr="00D86837">
        <w:rPr>
          <w:sz w:val="22"/>
          <w:szCs w:val="22"/>
          <w:lang w:val="uk-UA"/>
        </w:rPr>
        <w:t>: к. ю. н. / д. ю. н., асистент / доцент / професор кафедри …</w:t>
      </w:r>
    </w:p>
    <w:p w:rsidR="00D86837" w:rsidRPr="00957AE8" w:rsidRDefault="00D86837" w:rsidP="006F3833">
      <w:pPr>
        <w:tabs>
          <w:tab w:val="left" w:pos="426"/>
        </w:tabs>
        <w:jc w:val="both"/>
        <w:rPr>
          <w:sz w:val="22"/>
          <w:szCs w:val="22"/>
        </w:rPr>
      </w:pPr>
    </w:p>
    <w:p w:rsidR="00D86837" w:rsidRPr="00D86837" w:rsidRDefault="00D86837" w:rsidP="00D86837">
      <w:pPr>
        <w:jc w:val="center"/>
        <w:rPr>
          <w:b/>
          <w:bCs/>
          <w:i/>
          <w:iCs/>
          <w:sz w:val="22"/>
          <w:szCs w:val="22"/>
          <w:u w:val="single"/>
          <w:lang w:val="uk-UA"/>
        </w:rPr>
      </w:pPr>
      <w:r w:rsidRPr="00D86837">
        <w:rPr>
          <w:b/>
          <w:bCs/>
          <w:i/>
          <w:iCs/>
          <w:sz w:val="22"/>
          <w:szCs w:val="22"/>
          <w:u w:val="single"/>
          <w:lang w:val="uk-UA"/>
        </w:rPr>
        <w:t>Реєстраційна форма учасника конференції</w:t>
      </w:r>
    </w:p>
    <w:p w:rsidR="00D86837" w:rsidRPr="00D86837" w:rsidRDefault="00D86837" w:rsidP="00D86837">
      <w:pPr>
        <w:jc w:val="both"/>
        <w:rPr>
          <w:sz w:val="22"/>
          <w:szCs w:val="22"/>
          <w:lang w:val="uk-UA"/>
        </w:rPr>
      </w:pPr>
      <w:r w:rsidRPr="00D86837">
        <w:rPr>
          <w:sz w:val="22"/>
          <w:szCs w:val="22"/>
          <w:lang w:val="uk-UA"/>
        </w:rPr>
        <w:t>Прізвище ____________________________</w:t>
      </w:r>
    </w:p>
    <w:p w:rsidR="00D86837" w:rsidRPr="00D86837" w:rsidRDefault="00D86837" w:rsidP="00D86837">
      <w:pPr>
        <w:jc w:val="both"/>
        <w:rPr>
          <w:sz w:val="22"/>
          <w:szCs w:val="22"/>
          <w:lang w:val="uk-UA"/>
        </w:rPr>
      </w:pPr>
      <w:r w:rsidRPr="00D86837">
        <w:rPr>
          <w:sz w:val="22"/>
          <w:szCs w:val="22"/>
          <w:lang w:val="uk-UA"/>
        </w:rPr>
        <w:t>Ім’я __________________________________</w:t>
      </w:r>
    </w:p>
    <w:p w:rsidR="00D86837" w:rsidRPr="00D86837" w:rsidRDefault="00D86837" w:rsidP="00D86837">
      <w:pPr>
        <w:jc w:val="both"/>
        <w:rPr>
          <w:sz w:val="22"/>
          <w:szCs w:val="22"/>
          <w:lang w:val="uk-UA"/>
        </w:rPr>
      </w:pPr>
      <w:r w:rsidRPr="00D86837">
        <w:rPr>
          <w:sz w:val="22"/>
          <w:szCs w:val="22"/>
          <w:lang w:val="uk-UA"/>
        </w:rPr>
        <w:t>По батькові ___________________________</w:t>
      </w:r>
    </w:p>
    <w:p w:rsidR="00D86837" w:rsidRPr="00D86837" w:rsidRDefault="00D86837" w:rsidP="00D86837">
      <w:pPr>
        <w:jc w:val="both"/>
        <w:rPr>
          <w:sz w:val="22"/>
          <w:szCs w:val="22"/>
          <w:lang w:val="uk-UA"/>
        </w:rPr>
      </w:pPr>
      <w:r w:rsidRPr="00D86837">
        <w:rPr>
          <w:sz w:val="22"/>
          <w:szCs w:val="22"/>
          <w:lang w:val="uk-UA"/>
        </w:rPr>
        <w:t>Місце навчання / роботи ________________</w:t>
      </w:r>
    </w:p>
    <w:p w:rsidR="00D86837" w:rsidRPr="00D86837" w:rsidRDefault="00D86837" w:rsidP="00D86837">
      <w:pPr>
        <w:jc w:val="both"/>
        <w:rPr>
          <w:sz w:val="22"/>
          <w:szCs w:val="22"/>
          <w:lang w:val="uk-UA"/>
        </w:rPr>
      </w:pPr>
      <w:r w:rsidRPr="00D86837">
        <w:rPr>
          <w:sz w:val="22"/>
          <w:szCs w:val="22"/>
          <w:lang w:val="uk-UA"/>
        </w:rPr>
        <w:t>Тема доповіді__________________________</w:t>
      </w:r>
    </w:p>
    <w:p w:rsidR="00D86837" w:rsidRPr="00D86837" w:rsidRDefault="00D86837" w:rsidP="00D86837">
      <w:pPr>
        <w:jc w:val="both"/>
        <w:rPr>
          <w:sz w:val="22"/>
          <w:szCs w:val="22"/>
          <w:lang w:val="uk-UA"/>
        </w:rPr>
      </w:pPr>
      <w:r w:rsidRPr="00D86837">
        <w:rPr>
          <w:sz w:val="22"/>
          <w:szCs w:val="22"/>
          <w:lang w:val="uk-UA"/>
        </w:rPr>
        <w:t>Тематичний напрям_____________________</w:t>
      </w:r>
    </w:p>
    <w:p w:rsidR="00D86837" w:rsidRPr="00D86837" w:rsidRDefault="00D86837" w:rsidP="00D86837">
      <w:pPr>
        <w:jc w:val="both"/>
        <w:rPr>
          <w:sz w:val="22"/>
          <w:szCs w:val="22"/>
          <w:lang w:val="uk-UA"/>
        </w:rPr>
      </w:pPr>
      <w:r w:rsidRPr="00D86837">
        <w:rPr>
          <w:sz w:val="22"/>
          <w:szCs w:val="22"/>
          <w:lang w:val="uk-UA"/>
        </w:rPr>
        <w:t xml:space="preserve">Бажаю отримати збірник в електронному форматі на </w:t>
      </w:r>
      <w:r w:rsidRPr="00D86837">
        <w:rPr>
          <w:sz w:val="22"/>
          <w:szCs w:val="22"/>
          <w:lang w:val="en-US"/>
        </w:rPr>
        <w:t>e</w:t>
      </w:r>
      <w:r w:rsidRPr="00D86837">
        <w:rPr>
          <w:sz w:val="22"/>
          <w:szCs w:val="22"/>
        </w:rPr>
        <w:t>-</w:t>
      </w:r>
      <w:r w:rsidRPr="00D86837">
        <w:rPr>
          <w:sz w:val="22"/>
          <w:szCs w:val="22"/>
          <w:lang w:val="en-US"/>
        </w:rPr>
        <w:t>mail</w:t>
      </w:r>
      <w:r w:rsidRPr="00D86837">
        <w:rPr>
          <w:sz w:val="22"/>
          <w:szCs w:val="22"/>
          <w:lang w:val="uk-UA"/>
        </w:rPr>
        <w:t>: ________________</w:t>
      </w:r>
    </w:p>
    <w:p w:rsidR="00D86837" w:rsidRPr="00D86837" w:rsidRDefault="00D86837" w:rsidP="00D86837">
      <w:pPr>
        <w:jc w:val="both"/>
        <w:rPr>
          <w:sz w:val="22"/>
          <w:szCs w:val="22"/>
          <w:lang w:val="uk-UA"/>
        </w:rPr>
      </w:pPr>
      <w:r w:rsidRPr="00D86837">
        <w:rPr>
          <w:sz w:val="22"/>
          <w:szCs w:val="22"/>
          <w:lang w:val="uk-UA"/>
        </w:rPr>
        <w:t xml:space="preserve">Бажаю отримати збірник в друкованому вигляді (сплачується </w:t>
      </w:r>
      <w:r>
        <w:rPr>
          <w:sz w:val="22"/>
          <w:szCs w:val="22"/>
          <w:lang w:val="uk-UA"/>
        </w:rPr>
        <w:t>додатково 100 грн) ____(</w:t>
      </w:r>
      <w:r w:rsidRPr="00D86837">
        <w:rPr>
          <w:sz w:val="22"/>
          <w:szCs w:val="22"/>
          <w:lang w:val="uk-UA"/>
        </w:rPr>
        <w:t>так чи ні)</w:t>
      </w:r>
    </w:p>
    <w:p w:rsidR="00D86837" w:rsidRPr="00D86837" w:rsidRDefault="00D86837" w:rsidP="00D86837">
      <w:pPr>
        <w:jc w:val="both"/>
        <w:rPr>
          <w:sz w:val="22"/>
          <w:szCs w:val="22"/>
          <w:lang w:val="uk-UA"/>
        </w:rPr>
      </w:pPr>
      <w:r w:rsidRPr="00D86837">
        <w:rPr>
          <w:b/>
          <w:bCs/>
          <w:sz w:val="22"/>
          <w:szCs w:val="22"/>
          <w:lang w:val="uk-UA"/>
        </w:rPr>
        <w:t xml:space="preserve">Відомості про приїзд </w:t>
      </w:r>
      <w:r w:rsidRPr="00D86837">
        <w:rPr>
          <w:i/>
          <w:iCs/>
          <w:sz w:val="22"/>
          <w:szCs w:val="22"/>
          <w:lang w:val="uk-UA"/>
        </w:rPr>
        <w:t>(вказати необхідне):</w:t>
      </w:r>
    </w:p>
    <w:p w:rsidR="00D86837" w:rsidRPr="00D86837" w:rsidRDefault="00D86837" w:rsidP="00D86837">
      <w:pPr>
        <w:jc w:val="both"/>
        <w:rPr>
          <w:sz w:val="22"/>
          <w:szCs w:val="22"/>
          <w:lang w:val="uk-UA"/>
        </w:rPr>
      </w:pPr>
      <w:r w:rsidRPr="00D86837">
        <w:rPr>
          <w:sz w:val="22"/>
          <w:szCs w:val="22"/>
          <w:lang w:val="uk-UA"/>
        </w:rPr>
        <w:t xml:space="preserve">Особиста участь _______(вказати так чи ні) </w:t>
      </w:r>
    </w:p>
    <w:p w:rsidR="00D86837" w:rsidRPr="00D86837" w:rsidRDefault="00D86837" w:rsidP="00D86837">
      <w:pPr>
        <w:jc w:val="both"/>
        <w:rPr>
          <w:sz w:val="22"/>
          <w:szCs w:val="22"/>
          <w:lang w:val="uk-UA"/>
        </w:rPr>
      </w:pPr>
      <w:r w:rsidRPr="00D86837">
        <w:rPr>
          <w:sz w:val="22"/>
          <w:szCs w:val="22"/>
          <w:lang w:val="uk-UA"/>
        </w:rPr>
        <w:t xml:space="preserve">Бронювати місце в готелі_________(вказати так чи ні) </w:t>
      </w:r>
    </w:p>
    <w:p w:rsidR="00D86837" w:rsidRPr="00D86837" w:rsidRDefault="00D86837" w:rsidP="00D86837">
      <w:pPr>
        <w:jc w:val="both"/>
        <w:rPr>
          <w:b/>
          <w:bCs/>
          <w:sz w:val="22"/>
          <w:szCs w:val="22"/>
          <w:lang w:val="uk-UA"/>
        </w:rPr>
      </w:pPr>
      <w:r w:rsidRPr="00D86837">
        <w:rPr>
          <w:b/>
          <w:bCs/>
          <w:sz w:val="22"/>
          <w:szCs w:val="22"/>
          <w:lang w:val="uk-UA"/>
        </w:rPr>
        <w:t>Координати для контакту:</w:t>
      </w:r>
    </w:p>
    <w:p w:rsidR="00D86837" w:rsidRPr="00957AE8" w:rsidRDefault="00D86837" w:rsidP="00D86837">
      <w:pPr>
        <w:rPr>
          <w:sz w:val="22"/>
          <w:szCs w:val="22"/>
        </w:rPr>
      </w:pPr>
      <w:r w:rsidRPr="00D86837">
        <w:rPr>
          <w:sz w:val="22"/>
          <w:szCs w:val="22"/>
          <w:lang w:val="uk-UA"/>
        </w:rPr>
        <w:t>телефон _______________________________</w:t>
      </w:r>
      <w:r w:rsidR="007A0940">
        <w:rPr>
          <w:sz w:val="22"/>
          <w:szCs w:val="22"/>
          <w:lang w:val="uk-UA"/>
        </w:rPr>
        <w:t>___</w:t>
      </w:r>
    </w:p>
    <w:p w:rsidR="00D86837" w:rsidRPr="00957AE8" w:rsidRDefault="00D86837" w:rsidP="00D86837">
      <w:pPr>
        <w:rPr>
          <w:sz w:val="22"/>
          <w:szCs w:val="22"/>
        </w:rPr>
      </w:pPr>
      <w:r w:rsidRPr="00D86837">
        <w:rPr>
          <w:sz w:val="22"/>
          <w:szCs w:val="22"/>
          <w:lang w:val="uk-UA"/>
        </w:rPr>
        <w:t>електронна адреса ______________________</w:t>
      </w:r>
      <w:r w:rsidR="007A0940">
        <w:rPr>
          <w:sz w:val="22"/>
          <w:szCs w:val="22"/>
          <w:lang w:val="uk-UA"/>
        </w:rPr>
        <w:t>___</w:t>
      </w:r>
    </w:p>
    <w:p w:rsidR="00F8027B" w:rsidRPr="00D46867" w:rsidRDefault="00F8027B" w:rsidP="003C7179">
      <w:pPr>
        <w:tabs>
          <w:tab w:val="left" w:pos="426"/>
        </w:tabs>
        <w:ind w:firstLine="700"/>
        <w:jc w:val="both"/>
        <w:rPr>
          <w:i/>
          <w:sz w:val="16"/>
          <w:szCs w:val="16"/>
        </w:rPr>
      </w:pPr>
    </w:p>
    <w:p w:rsidR="00F8027B" w:rsidRPr="00F231C1" w:rsidRDefault="00F8027B" w:rsidP="00D46867">
      <w:pPr>
        <w:ind w:right="19"/>
        <w:jc w:val="both"/>
        <w:rPr>
          <w:b/>
          <w:lang w:val="uk-UA"/>
        </w:rPr>
      </w:pPr>
      <w:r w:rsidRPr="00F231C1">
        <w:rPr>
          <w:b/>
          <w:lang w:val="uk-UA"/>
        </w:rPr>
        <w:t>Оргкомітет залишає за собою право відхилити матеріали, які не відповідають напрямку конференції та вимогам щодо їх оформлення. За науковий зміст і виклад матеріалу відповідальність несе автор та науковий керівник.</w:t>
      </w:r>
    </w:p>
    <w:p w:rsidR="00256DD3" w:rsidRPr="00F231C1" w:rsidRDefault="00256DD3" w:rsidP="00256DD3">
      <w:pPr>
        <w:ind w:right="284"/>
        <w:rPr>
          <w:i/>
          <w:lang w:val="uk-UA"/>
        </w:rPr>
      </w:pPr>
    </w:p>
    <w:p w:rsidR="00F8027B" w:rsidRPr="00F231C1" w:rsidRDefault="00F8027B" w:rsidP="00203521">
      <w:pPr>
        <w:ind w:right="284"/>
        <w:jc w:val="both"/>
        <w:rPr>
          <w:i/>
          <w:lang w:val="uk-UA"/>
        </w:rPr>
      </w:pPr>
      <w:r w:rsidRPr="00F231C1">
        <w:rPr>
          <w:i/>
          <w:lang w:val="uk-UA"/>
        </w:rPr>
        <w:t>Усі витрати на харчування, проживання та транспорт учасники конференції здійснюють за власні кошти або за рахунок сторони, що їх відряджає</w:t>
      </w:r>
      <w:r w:rsidR="00203521" w:rsidRPr="00F231C1">
        <w:rPr>
          <w:i/>
          <w:lang w:val="uk-UA"/>
        </w:rPr>
        <w:t>.</w:t>
      </w:r>
    </w:p>
    <w:sectPr w:rsidR="00F8027B" w:rsidRPr="00F231C1" w:rsidSect="00F22B29">
      <w:pgSz w:w="16840" w:h="11907" w:orient="landscape" w:code="9"/>
      <w:pgMar w:top="567" w:right="538" w:bottom="426" w:left="283" w:header="720" w:footer="720" w:gutter="284"/>
      <w:cols w:num="3" w:space="720" w:equalWidth="0">
        <w:col w:w="4962" w:space="698"/>
        <w:col w:w="4933" w:space="443"/>
        <w:col w:w="46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F115D"/>
    <w:multiLevelType w:val="hybridMultilevel"/>
    <w:tmpl w:val="BD3AECFA"/>
    <w:lvl w:ilvl="0" w:tplc="A33CC1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D5593D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2">
    <w:nsid w:val="632C53CC"/>
    <w:multiLevelType w:val="hybridMultilevel"/>
    <w:tmpl w:val="E61EBE42"/>
    <w:lvl w:ilvl="0" w:tplc="A33CC1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131965"/>
    <w:multiLevelType w:val="hybridMultilevel"/>
    <w:tmpl w:val="DBF4CEC0"/>
    <w:lvl w:ilvl="0" w:tplc="A33CC1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55"/>
    <w:rsid w:val="00007E92"/>
    <w:rsid w:val="0003692D"/>
    <w:rsid w:val="00050D1D"/>
    <w:rsid w:val="000572E1"/>
    <w:rsid w:val="00061D9C"/>
    <w:rsid w:val="00066311"/>
    <w:rsid w:val="00072DDC"/>
    <w:rsid w:val="00084F21"/>
    <w:rsid w:val="00086F43"/>
    <w:rsid w:val="00095BE2"/>
    <w:rsid w:val="000A0978"/>
    <w:rsid w:val="000B1111"/>
    <w:rsid w:val="000B4A9F"/>
    <w:rsid w:val="000C1765"/>
    <w:rsid w:val="000C1FBD"/>
    <w:rsid w:val="000C34C3"/>
    <w:rsid w:val="000C5FF1"/>
    <w:rsid w:val="000D3046"/>
    <w:rsid w:val="000E1F19"/>
    <w:rsid w:val="000F279E"/>
    <w:rsid w:val="000F2AFD"/>
    <w:rsid w:val="00127595"/>
    <w:rsid w:val="001312FE"/>
    <w:rsid w:val="00134E39"/>
    <w:rsid w:val="001407A3"/>
    <w:rsid w:val="00154847"/>
    <w:rsid w:val="001663D9"/>
    <w:rsid w:val="00195AB2"/>
    <w:rsid w:val="00196050"/>
    <w:rsid w:val="00197240"/>
    <w:rsid w:val="001A257B"/>
    <w:rsid w:val="001A342D"/>
    <w:rsid w:val="001A3E83"/>
    <w:rsid w:val="001B7EAC"/>
    <w:rsid w:val="001D2263"/>
    <w:rsid w:val="001D2267"/>
    <w:rsid w:val="001D3227"/>
    <w:rsid w:val="001D37C9"/>
    <w:rsid w:val="001E002A"/>
    <w:rsid w:val="001E7A9A"/>
    <w:rsid w:val="00200A2C"/>
    <w:rsid w:val="002011E6"/>
    <w:rsid w:val="00203521"/>
    <w:rsid w:val="00210260"/>
    <w:rsid w:val="002313FF"/>
    <w:rsid w:val="00237F89"/>
    <w:rsid w:val="00250799"/>
    <w:rsid w:val="002520A3"/>
    <w:rsid w:val="00255A7B"/>
    <w:rsid w:val="00256DD3"/>
    <w:rsid w:val="00265FA0"/>
    <w:rsid w:val="002664BB"/>
    <w:rsid w:val="002A2B23"/>
    <w:rsid w:val="002A5977"/>
    <w:rsid w:val="002B0624"/>
    <w:rsid w:val="002D0B86"/>
    <w:rsid w:val="002D1E50"/>
    <w:rsid w:val="002D2F15"/>
    <w:rsid w:val="002D4EDD"/>
    <w:rsid w:val="002E5AFA"/>
    <w:rsid w:val="002E72B7"/>
    <w:rsid w:val="002F2E16"/>
    <w:rsid w:val="002F49B7"/>
    <w:rsid w:val="002F525E"/>
    <w:rsid w:val="00307459"/>
    <w:rsid w:val="0031205E"/>
    <w:rsid w:val="003376CD"/>
    <w:rsid w:val="003418B3"/>
    <w:rsid w:val="003455A5"/>
    <w:rsid w:val="003467CC"/>
    <w:rsid w:val="0035352F"/>
    <w:rsid w:val="00356A31"/>
    <w:rsid w:val="00356CEA"/>
    <w:rsid w:val="00360952"/>
    <w:rsid w:val="00361F82"/>
    <w:rsid w:val="00370AD0"/>
    <w:rsid w:val="00371E87"/>
    <w:rsid w:val="003739BD"/>
    <w:rsid w:val="00376DD2"/>
    <w:rsid w:val="00381198"/>
    <w:rsid w:val="00390275"/>
    <w:rsid w:val="00390D8E"/>
    <w:rsid w:val="003C0A93"/>
    <w:rsid w:val="003C7179"/>
    <w:rsid w:val="003D330D"/>
    <w:rsid w:val="003E659B"/>
    <w:rsid w:val="003E66C9"/>
    <w:rsid w:val="0040171E"/>
    <w:rsid w:val="00433D47"/>
    <w:rsid w:val="00434B15"/>
    <w:rsid w:val="0045041E"/>
    <w:rsid w:val="00475E39"/>
    <w:rsid w:val="00487E2E"/>
    <w:rsid w:val="00493873"/>
    <w:rsid w:val="004A5DA2"/>
    <w:rsid w:val="004A71C1"/>
    <w:rsid w:val="004C012D"/>
    <w:rsid w:val="004C02F4"/>
    <w:rsid w:val="004C74A9"/>
    <w:rsid w:val="004D29F2"/>
    <w:rsid w:val="004D3FD8"/>
    <w:rsid w:val="004D7D95"/>
    <w:rsid w:val="004E7F03"/>
    <w:rsid w:val="004F1D8D"/>
    <w:rsid w:val="00503290"/>
    <w:rsid w:val="00503499"/>
    <w:rsid w:val="00503726"/>
    <w:rsid w:val="00506CFC"/>
    <w:rsid w:val="00510839"/>
    <w:rsid w:val="00510C4C"/>
    <w:rsid w:val="00513353"/>
    <w:rsid w:val="005207B8"/>
    <w:rsid w:val="0052427A"/>
    <w:rsid w:val="00527682"/>
    <w:rsid w:val="0053356C"/>
    <w:rsid w:val="00535A3E"/>
    <w:rsid w:val="00544821"/>
    <w:rsid w:val="00547F26"/>
    <w:rsid w:val="005538BB"/>
    <w:rsid w:val="005637F7"/>
    <w:rsid w:val="00565955"/>
    <w:rsid w:val="0058515A"/>
    <w:rsid w:val="00585E1D"/>
    <w:rsid w:val="005866BD"/>
    <w:rsid w:val="005914B1"/>
    <w:rsid w:val="005933B2"/>
    <w:rsid w:val="00597865"/>
    <w:rsid w:val="005B5933"/>
    <w:rsid w:val="005C7FC9"/>
    <w:rsid w:val="005D6CCB"/>
    <w:rsid w:val="005D6EDF"/>
    <w:rsid w:val="005E4B13"/>
    <w:rsid w:val="005F6EAD"/>
    <w:rsid w:val="006026C6"/>
    <w:rsid w:val="006077D0"/>
    <w:rsid w:val="006171A9"/>
    <w:rsid w:val="00640325"/>
    <w:rsid w:val="00644250"/>
    <w:rsid w:val="00644644"/>
    <w:rsid w:val="006520D3"/>
    <w:rsid w:val="00671AD1"/>
    <w:rsid w:val="00687D07"/>
    <w:rsid w:val="006974CD"/>
    <w:rsid w:val="006A0A56"/>
    <w:rsid w:val="006A1AAA"/>
    <w:rsid w:val="006B3DC6"/>
    <w:rsid w:val="006C05BB"/>
    <w:rsid w:val="006C60EF"/>
    <w:rsid w:val="006D0E7F"/>
    <w:rsid w:val="006E07A1"/>
    <w:rsid w:val="006E64CA"/>
    <w:rsid w:val="006F3833"/>
    <w:rsid w:val="0073523C"/>
    <w:rsid w:val="007418FA"/>
    <w:rsid w:val="007454B6"/>
    <w:rsid w:val="00777512"/>
    <w:rsid w:val="00777642"/>
    <w:rsid w:val="007832AB"/>
    <w:rsid w:val="00786570"/>
    <w:rsid w:val="007907F8"/>
    <w:rsid w:val="00793134"/>
    <w:rsid w:val="007A0940"/>
    <w:rsid w:val="007B1FE0"/>
    <w:rsid w:val="007C176B"/>
    <w:rsid w:val="007C1EF5"/>
    <w:rsid w:val="007C761A"/>
    <w:rsid w:val="007D3FEA"/>
    <w:rsid w:val="007D5ED0"/>
    <w:rsid w:val="007D7252"/>
    <w:rsid w:val="007E2E7E"/>
    <w:rsid w:val="007E37D1"/>
    <w:rsid w:val="007F18F7"/>
    <w:rsid w:val="007F27EB"/>
    <w:rsid w:val="0080057A"/>
    <w:rsid w:val="00801BF6"/>
    <w:rsid w:val="00813BA0"/>
    <w:rsid w:val="00826556"/>
    <w:rsid w:val="00831613"/>
    <w:rsid w:val="00847085"/>
    <w:rsid w:val="00852B11"/>
    <w:rsid w:val="00855C2D"/>
    <w:rsid w:val="0086039E"/>
    <w:rsid w:val="00862FA1"/>
    <w:rsid w:val="00892576"/>
    <w:rsid w:val="008B4941"/>
    <w:rsid w:val="008B5709"/>
    <w:rsid w:val="008C4940"/>
    <w:rsid w:val="008D0D3E"/>
    <w:rsid w:val="008D2B04"/>
    <w:rsid w:val="008D3ADE"/>
    <w:rsid w:val="008D6281"/>
    <w:rsid w:val="008E3567"/>
    <w:rsid w:val="008F7C1F"/>
    <w:rsid w:val="009069FE"/>
    <w:rsid w:val="0091030A"/>
    <w:rsid w:val="00910EFD"/>
    <w:rsid w:val="0091432C"/>
    <w:rsid w:val="009233E5"/>
    <w:rsid w:val="00930A9C"/>
    <w:rsid w:val="00933322"/>
    <w:rsid w:val="0094206B"/>
    <w:rsid w:val="00951969"/>
    <w:rsid w:val="00957AE8"/>
    <w:rsid w:val="009601F5"/>
    <w:rsid w:val="00973B54"/>
    <w:rsid w:val="009806F0"/>
    <w:rsid w:val="00980FE4"/>
    <w:rsid w:val="00982ECD"/>
    <w:rsid w:val="00983B48"/>
    <w:rsid w:val="009904D4"/>
    <w:rsid w:val="009B18EE"/>
    <w:rsid w:val="009C290B"/>
    <w:rsid w:val="009C4A72"/>
    <w:rsid w:val="009C61AC"/>
    <w:rsid w:val="009D0772"/>
    <w:rsid w:val="009E0B7E"/>
    <w:rsid w:val="009E43B2"/>
    <w:rsid w:val="00A0058A"/>
    <w:rsid w:val="00A00C4D"/>
    <w:rsid w:val="00A02EE8"/>
    <w:rsid w:val="00A07CE2"/>
    <w:rsid w:val="00A11475"/>
    <w:rsid w:val="00A20A18"/>
    <w:rsid w:val="00A23E0A"/>
    <w:rsid w:val="00A2552C"/>
    <w:rsid w:val="00A333E9"/>
    <w:rsid w:val="00A42D68"/>
    <w:rsid w:val="00A47938"/>
    <w:rsid w:val="00A6364A"/>
    <w:rsid w:val="00A66036"/>
    <w:rsid w:val="00A679FA"/>
    <w:rsid w:val="00A7687B"/>
    <w:rsid w:val="00A911C2"/>
    <w:rsid w:val="00AA0D4F"/>
    <w:rsid w:val="00AA64AA"/>
    <w:rsid w:val="00AB09DE"/>
    <w:rsid w:val="00AD0D1E"/>
    <w:rsid w:val="00AD403A"/>
    <w:rsid w:val="00AE109C"/>
    <w:rsid w:val="00AE3E85"/>
    <w:rsid w:val="00AE51D7"/>
    <w:rsid w:val="00AF1988"/>
    <w:rsid w:val="00B02385"/>
    <w:rsid w:val="00B119D6"/>
    <w:rsid w:val="00B32238"/>
    <w:rsid w:val="00B34626"/>
    <w:rsid w:val="00B3652D"/>
    <w:rsid w:val="00B44BD2"/>
    <w:rsid w:val="00B46F42"/>
    <w:rsid w:val="00B60AE2"/>
    <w:rsid w:val="00B61205"/>
    <w:rsid w:val="00B6630D"/>
    <w:rsid w:val="00B74D9B"/>
    <w:rsid w:val="00B77A3E"/>
    <w:rsid w:val="00B841E0"/>
    <w:rsid w:val="00B93922"/>
    <w:rsid w:val="00BA23D3"/>
    <w:rsid w:val="00BA4DC3"/>
    <w:rsid w:val="00BB0893"/>
    <w:rsid w:val="00BB4E04"/>
    <w:rsid w:val="00BD2849"/>
    <w:rsid w:val="00BD3208"/>
    <w:rsid w:val="00BD474E"/>
    <w:rsid w:val="00BD63C6"/>
    <w:rsid w:val="00BE592D"/>
    <w:rsid w:val="00BF67B8"/>
    <w:rsid w:val="00C0385A"/>
    <w:rsid w:val="00C1244E"/>
    <w:rsid w:val="00C127EB"/>
    <w:rsid w:val="00C14190"/>
    <w:rsid w:val="00C16FC5"/>
    <w:rsid w:val="00C24D2D"/>
    <w:rsid w:val="00C45533"/>
    <w:rsid w:val="00C4711F"/>
    <w:rsid w:val="00C5501D"/>
    <w:rsid w:val="00C55E5E"/>
    <w:rsid w:val="00C61277"/>
    <w:rsid w:val="00C62E0F"/>
    <w:rsid w:val="00C929B7"/>
    <w:rsid w:val="00C93CF5"/>
    <w:rsid w:val="00CA48E9"/>
    <w:rsid w:val="00CB188E"/>
    <w:rsid w:val="00CB19F3"/>
    <w:rsid w:val="00CB26D6"/>
    <w:rsid w:val="00CB5838"/>
    <w:rsid w:val="00CC639A"/>
    <w:rsid w:val="00CD753A"/>
    <w:rsid w:val="00CE0030"/>
    <w:rsid w:val="00CE7DCF"/>
    <w:rsid w:val="00CF222F"/>
    <w:rsid w:val="00CF3AFC"/>
    <w:rsid w:val="00CF3BE9"/>
    <w:rsid w:val="00D002D1"/>
    <w:rsid w:val="00D0610C"/>
    <w:rsid w:val="00D17A73"/>
    <w:rsid w:val="00D211A9"/>
    <w:rsid w:val="00D33BC6"/>
    <w:rsid w:val="00D43585"/>
    <w:rsid w:val="00D45853"/>
    <w:rsid w:val="00D467CA"/>
    <w:rsid w:val="00D46867"/>
    <w:rsid w:val="00D71F00"/>
    <w:rsid w:val="00D75973"/>
    <w:rsid w:val="00D815B9"/>
    <w:rsid w:val="00D86837"/>
    <w:rsid w:val="00D911B4"/>
    <w:rsid w:val="00D92E59"/>
    <w:rsid w:val="00DA24CE"/>
    <w:rsid w:val="00DA4DE3"/>
    <w:rsid w:val="00DB0387"/>
    <w:rsid w:val="00DC3AFA"/>
    <w:rsid w:val="00DD0AA3"/>
    <w:rsid w:val="00DD0F3F"/>
    <w:rsid w:val="00DD3671"/>
    <w:rsid w:val="00DE4E36"/>
    <w:rsid w:val="00DF4D22"/>
    <w:rsid w:val="00DF52B9"/>
    <w:rsid w:val="00E01946"/>
    <w:rsid w:val="00E03755"/>
    <w:rsid w:val="00E1689A"/>
    <w:rsid w:val="00E17747"/>
    <w:rsid w:val="00E21628"/>
    <w:rsid w:val="00E27F5E"/>
    <w:rsid w:val="00E45BEF"/>
    <w:rsid w:val="00E527BE"/>
    <w:rsid w:val="00E6440D"/>
    <w:rsid w:val="00E70ED9"/>
    <w:rsid w:val="00E75FB1"/>
    <w:rsid w:val="00E76528"/>
    <w:rsid w:val="00E77117"/>
    <w:rsid w:val="00E8253A"/>
    <w:rsid w:val="00E9511F"/>
    <w:rsid w:val="00EA0136"/>
    <w:rsid w:val="00EB5C6D"/>
    <w:rsid w:val="00ED0803"/>
    <w:rsid w:val="00ED31B4"/>
    <w:rsid w:val="00EE41A3"/>
    <w:rsid w:val="00EE66E6"/>
    <w:rsid w:val="00EF0190"/>
    <w:rsid w:val="00F00C29"/>
    <w:rsid w:val="00F0349E"/>
    <w:rsid w:val="00F0375B"/>
    <w:rsid w:val="00F03BE0"/>
    <w:rsid w:val="00F16D1C"/>
    <w:rsid w:val="00F22B29"/>
    <w:rsid w:val="00F231C1"/>
    <w:rsid w:val="00F302B1"/>
    <w:rsid w:val="00F340F4"/>
    <w:rsid w:val="00F37BEC"/>
    <w:rsid w:val="00F5206F"/>
    <w:rsid w:val="00F64728"/>
    <w:rsid w:val="00F729D0"/>
    <w:rsid w:val="00F8027B"/>
    <w:rsid w:val="00F807BC"/>
    <w:rsid w:val="00F83772"/>
    <w:rsid w:val="00F86D7E"/>
    <w:rsid w:val="00FA38D0"/>
    <w:rsid w:val="00FA45D8"/>
    <w:rsid w:val="00FA5292"/>
    <w:rsid w:val="00FB334B"/>
    <w:rsid w:val="00FB48E8"/>
    <w:rsid w:val="00FB4DE6"/>
    <w:rsid w:val="00FB5009"/>
    <w:rsid w:val="00FC072D"/>
    <w:rsid w:val="00FC5483"/>
    <w:rsid w:val="00FD05C3"/>
    <w:rsid w:val="00FE0545"/>
    <w:rsid w:val="00FE0BD6"/>
    <w:rsid w:val="00FE1FDA"/>
    <w:rsid w:val="00FE66C9"/>
    <w:rsid w:val="00FF360E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E5F37-ACC8-4F51-8503-4774FD42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755"/>
  </w:style>
  <w:style w:type="paragraph" w:styleId="1">
    <w:name w:val="heading 1"/>
    <w:basedOn w:val="a"/>
    <w:next w:val="a"/>
    <w:link w:val="10"/>
    <w:uiPriority w:val="99"/>
    <w:qFormat/>
    <w:rsid w:val="00E03755"/>
    <w:pPr>
      <w:keepNext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02F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E03755"/>
    <w:pPr>
      <w:ind w:left="36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4C02F4"/>
    <w:rPr>
      <w:rFonts w:cs="Times New Roman"/>
      <w:sz w:val="20"/>
      <w:szCs w:val="20"/>
    </w:rPr>
  </w:style>
  <w:style w:type="character" w:styleId="a5">
    <w:name w:val="Hyperlink"/>
    <w:uiPriority w:val="99"/>
    <w:rsid w:val="00CE0030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3C7179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3C7179"/>
    <w:rPr>
      <w:rFonts w:cs="Times New Roman"/>
    </w:rPr>
  </w:style>
  <w:style w:type="paragraph" w:styleId="a8">
    <w:name w:val="Balloon Text"/>
    <w:basedOn w:val="a"/>
    <w:link w:val="a9"/>
    <w:uiPriority w:val="99"/>
    <w:rsid w:val="00084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84F21"/>
    <w:rPr>
      <w:rFonts w:ascii="Tahoma" w:hAnsi="Tahoma" w:cs="Tahoma"/>
      <w:sz w:val="16"/>
      <w:szCs w:val="16"/>
      <w:lang w:val="ru-RU" w:eastAsia="ru-RU"/>
    </w:rPr>
  </w:style>
  <w:style w:type="character" w:customStyle="1" w:styleId="il">
    <w:name w:val="il"/>
    <w:uiPriority w:val="99"/>
    <w:rsid w:val="00C61277"/>
    <w:rPr>
      <w:rFonts w:cs="Times New Roman"/>
    </w:rPr>
  </w:style>
  <w:style w:type="table" w:styleId="aa">
    <w:name w:val="Table Grid"/>
    <w:basedOn w:val="a1"/>
    <w:uiPriority w:val="99"/>
    <w:locked/>
    <w:rsid w:val="00C45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6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75D59-81B2-4A68-B65B-E9A554E0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виступів</vt:lpstr>
    </vt:vector>
  </TitlesOfParts>
  <Company>LSD</Company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виступів</dc:title>
  <dc:subject/>
  <dc:creator>Ник</dc:creator>
  <cp:keywords/>
  <cp:lastModifiedBy>доцент</cp:lastModifiedBy>
  <cp:revision>2</cp:revision>
  <cp:lastPrinted>2020-02-27T11:54:00Z</cp:lastPrinted>
  <dcterms:created xsi:type="dcterms:W3CDTF">2020-03-06T14:00:00Z</dcterms:created>
  <dcterms:modified xsi:type="dcterms:W3CDTF">2020-03-06T14:00:00Z</dcterms:modified>
</cp:coreProperties>
</file>