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E6" w:rsidRDefault="003B0AE6" w:rsidP="003B0AE6">
      <w:pPr>
        <w:spacing w:after="360" w:line="276" w:lineRule="auto"/>
        <w:jc w:val="both"/>
        <w:rPr>
          <w:rFonts w:ascii="Times New Roman" w:hAnsi="Times New Roman"/>
          <w:szCs w:val="28"/>
        </w:rPr>
      </w:pPr>
      <w:r w:rsidRPr="00F640E2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A30406" wp14:editId="61DE176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76095" cy="2421600"/>
            <wp:effectExtent l="0" t="0" r="0" b="0"/>
            <wp:wrapTight wrapText="bothSides">
              <wp:wrapPolygon edited="0">
                <wp:start x="0" y="0"/>
                <wp:lineTo x="0" y="21413"/>
                <wp:lineTo x="21314" y="21413"/>
                <wp:lineTo x="21314" y="0"/>
                <wp:lineTo x="0" y="0"/>
              </wp:wrapPolygon>
            </wp:wrapTight>
            <wp:docPr id="9" name="Рисунок 9" descr="https://ru.citaty.net/media/authors/fiodor-nikiforovich-plevak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u.citaty.net/media/authors/fiodor-nikiforovich-plevak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4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0E2">
        <w:rPr>
          <w:rFonts w:ascii="Times New Roman" w:hAnsi="Times New Roman"/>
          <w:b/>
          <w:szCs w:val="28"/>
        </w:rPr>
        <w:t>Плевако Федор Никифорович</w:t>
      </w:r>
      <w:r w:rsidRPr="00F640E2">
        <w:rPr>
          <w:rFonts w:ascii="Times New Roman" w:hAnsi="Times New Roman"/>
          <w:szCs w:val="28"/>
        </w:rPr>
        <w:t xml:space="preserve"> родился 13 (25) апреля 1842 г.р. Русский адвокат и юрист, представитель суда, действительный государственный советник. Он умел убеждать присяжных и защищать подозреваемых по различным категориям дел. Плевако Ф.Н. поддерживал демократические принципы судопроизводства. Для представителей юридических профессий имя Плевако было и остается воплощением лучших качеств адвоката, защитника добра и справедливости.</w:t>
      </w:r>
    </w:p>
    <w:p w:rsidR="00686923" w:rsidRDefault="00686923">
      <w:bookmarkStart w:id="0" w:name="_GoBack"/>
      <w:bookmarkEnd w:id="0"/>
    </w:p>
    <w:sectPr w:rsidR="0068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6"/>
    <w:rsid w:val="00112591"/>
    <w:rsid w:val="001B48AD"/>
    <w:rsid w:val="001C43D7"/>
    <w:rsid w:val="001E7916"/>
    <w:rsid w:val="0027028E"/>
    <w:rsid w:val="002725D4"/>
    <w:rsid w:val="002763F0"/>
    <w:rsid w:val="0028424F"/>
    <w:rsid w:val="002A0166"/>
    <w:rsid w:val="003108CC"/>
    <w:rsid w:val="003A7762"/>
    <w:rsid w:val="003B0AE6"/>
    <w:rsid w:val="0047502E"/>
    <w:rsid w:val="004D432A"/>
    <w:rsid w:val="00545C38"/>
    <w:rsid w:val="00550E53"/>
    <w:rsid w:val="0058581B"/>
    <w:rsid w:val="005A2BC7"/>
    <w:rsid w:val="005F558E"/>
    <w:rsid w:val="00612E02"/>
    <w:rsid w:val="00634D66"/>
    <w:rsid w:val="00681593"/>
    <w:rsid w:val="00681BA5"/>
    <w:rsid w:val="00686923"/>
    <w:rsid w:val="007360D1"/>
    <w:rsid w:val="007E0F1F"/>
    <w:rsid w:val="008175F9"/>
    <w:rsid w:val="008420E0"/>
    <w:rsid w:val="008A5898"/>
    <w:rsid w:val="00A20E72"/>
    <w:rsid w:val="00AC4396"/>
    <w:rsid w:val="00AE4A61"/>
    <w:rsid w:val="00B42036"/>
    <w:rsid w:val="00C62A79"/>
    <w:rsid w:val="00C96A8A"/>
    <w:rsid w:val="00CB614B"/>
    <w:rsid w:val="00CB6530"/>
    <w:rsid w:val="00CE0A3E"/>
    <w:rsid w:val="00D7521F"/>
    <w:rsid w:val="00DA44DF"/>
    <w:rsid w:val="00DA653E"/>
    <w:rsid w:val="00E55DE6"/>
    <w:rsid w:val="00EB7788"/>
    <w:rsid w:val="00ED7836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FD7AE-34D1-4709-902A-BB10B960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0AE6"/>
    <w:rPr>
      <w:rFonts w:eastAsiaTheme="minorEastAsia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2A016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0166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rPr>
      <w:rFonts w:ascii="Times New Roman" w:eastAsiaTheme="minorHAnsi" w:hAnsi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rPr>
      <w:rFonts w:ascii="Times New Roman" w:eastAsiaTheme="minorHAnsi" w:hAnsi="Times New Roman"/>
      <w:b/>
      <w:bCs/>
      <w:color w:val="ED7D31" w:themeColor="accent2"/>
      <w:spacing w:val="10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spacing w:after="120"/>
    </w:pPr>
    <w:rPr>
      <w:rFonts w:ascii="Times New Roman" w:eastAsiaTheme="minorHAnsi" w:hAnsi="Times New Roman"/>
      <w:szCs w:val="22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spacing w:after="120"/>
      <w:ind w:left="283"/>
    </w:pPr>
    <w:rPr>
      <w:rFonts w:ascii="Times New Roman" w:eastAsiaTheme="minorHAnsi" w:hAnsi="Times New Roman"/>
      <w:szCs w:val="22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numPr>
        <w:ilvl w:val="1"/>
      </w:numPr>
      <w:spacing w:after="240"/>
      <w:ind w:firstLine="567"/>
    </w:pPr>
    <w:rPr>
      <w:rFonts w:ascii="Times New Roman" w:eastAsiaTheme="minorHAnsi" w:hAnsi="Times New Roman"/>
      <w:color w:val="000000" w:themeColor="text1"/>
      <w:sz w:val="24"/>
      <w:szCs w:val="22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rPr>
      <w:rFonts w:ascii="Segoe UI" w:eastAsiaTheme="minorHAns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spacing w:before="160"/>
      <w:ind w:left="720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Cs w:val="22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1</cp:revision>
  <dcterms:created xsi:type="dcterms:W3CDTF">2024-01-30T11:33:00Z</dcterms:created>
  <dcterms:modified xsi:type="dcterms:W3CDTF">2024-01-30T11:33:00Z</dcterms:modified>
</cp:coreProperties>
</file>